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BF7A" w14:textId="7911E0C3" w:rsidR="00FD2B9B" w:rsidRPr="00FD2B9B" w:rsidRDefault="6207CA85" w:rsidP="008B6604">
      <w:pPr>
        <w:rPr>
          <w:b/>
          <w:bCs/>
        </w:rPr>
      </w:pPr>
      <w:bookmarkStart w:id="0" w:name="_Hlk112658339"/>
      <w:r w:rsidRPr="00FD03A8">
        <w:rPr>
          <w:b/>
          <w:bCs/>
        </w:rPr>
        <w:t>Service Areas: Civil/Human rights &amp; Social Justice</w:t>
      </w:r>
    </w:p>
    <w:p w14:paraId="1C650E84" w14:textId="1B971FB2" w:rsidR="6B964D09" w:rsidRDefault="00FD03A8" w:rsidP="6B964D09">
      <w:pPr>
        <w:spacing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week I want to highlight the </w:t>
      </w:r>
      <w:hyperlink r:id="rId5" w:history="1">
        <w:r w:rsidRPr="00FD03A8">
          <w:rPr>
            <w:rStyle w:val="Hyperlink"/>
            <w:rFonts w:ascii="Calibri" w:eastAsia="Calibri" w:hAnsi="Calibri" w:cs="Calibri"/>
          </w:rPr>
          <w:t xml:space="preserve">charities supporting </w:t>
        </w:r>
        <w:r w:rsidRPr="00FD03A8">
          <w:rPr>
            <w:rStyle w:val="Hyperlink"/>
          </w:rPr>
          <w:t xml:space="preserve">Civil/Human </w:t>
        </w:r>
        <w:r w:rsidRPr="00FD03A8">
          <w:rPr>
            <w:rStyle w:val="Hyperlink"/>
          </w:rPr>
          <w:t>R</w:t>
        </w:r>
        <w:r w:rsidRPr="00FD03A8">
          <w:rPr>
            <w:rStyle w:val="Hyperlink"/>
          </w:rPr>
          <w:t>ights &amp; Social Justice</w:t>
        </w:r>
      </w:hyperlink>
      <w:r>
        <w:rPr>
          <w:rFonts w:ascii="Calibri" w:eastAsia="Calibri" w:hAnsi="Calibri" w:cs="Calibri"/>
        </w:rPr>
        <w:t xml:space="preserve">. </w:t>
      </w:r>
      <w:r w:rsidR="244B7819" w:rsidRPr="244B7819">
        <w:rPr>
          <w:rFonts w:ascii="Calibri" w:eastAsia="Calibri" w:hAnsi="Calibri" w:cs="Calibri"/>
        </w:rPr>
        <w:t xml:space="preserve">The world is a better place when we stand up for what’s right! </w:t>
      </w:r>
    </w:p>
    <w:p w14:paraId="30D71E6D" w14:textId="1894EC24" w:rsidR="6207CA85" w:rsidRDefault="6207CA85" w:rsidP="6207CA85">
      <w:pPr>
        <w:spacing w:line="257" w:lineRule="auto"/>
      </w:pPr>
      <w:r w:rsidRPr="6207CA85">
        <w:rPr>
          <w:rFonts w:ascii="Calibri" w:eastAsia="Calibri" w:hAnsi="Calibri" w:cs="Calibri"/>
        </w:rPr>
        <w:t xml:space="preserve">Want to make an impact? </w:t>
      </w:r>
      <w:r w:rsidRPr="6207CA85">
        <w:rPr>
          <w:rFonts w:ascii="Calibri" w:eastAsia="Calibri" w:hAnsi="Calibri" w:cs="Calibri"/>
          <w:b/>
          <w:bCs/>
        </w:rPr>
        <w:t>For just $8/month or $96 a year, you could fund:</w:t>
      </w:r>
    </w:p>
    <w:p w14:paraId="37E35F55" w14:textId="655A4331" w:rsidR="6207CA85" w:rsidRDefault="6207CA85" w:rsidP="6207CA8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207CA85">
        <w:rPr>
          <w:rFonts w:eastAsia="Calibri"/>
        </w:rPr>
        <w:t xml:space="preserve">2 classrooms educated on the history of human </w:t>
      </w:r>
      <w:proofErr w:type="gramStart"/>
      <w:r w:rsidRPr="6207CA85">
        <w:rPr>
          <w:rFonts w:eastAsia="Calibri"/>
        </w:rPr>
        <w:t>rights</w:t>
      </w:r>
      <w:proofErr w:type="gramEnd"/>
    </w:p>
    <w:p w14:paraId="12E0C8C3" w14:textId="185AEB14" w:rsidR="6207CA85" w:rsidRPr="00FD03A8" w:rsidRDefault="6207CA85" w:rsidP="6207CA8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6207CA85">
        <w:rPr>
          <w:rFonts w:eastAsia="Calibri"/>
        </w:rPr>
        <w:t>Job skills training for individuals with disabilities</w:t>
      </w:r>
    </w:p>
    <w:p w14:paraId="57C8BC17" w14:textId="77777777" w:rsidR="00FD03A8" w:rsidRPr="00FD03A8" w:rsidRDefault="00FD03A8" w:rsidP="00FD03A8">
      <w:pPr>
        <w:spacing w:after="0"/>
        <w:rPr>
          <w:rFonts w:eastAsiaTheme="minorEastAsia"/>
        </w:rPr>
      </w:pPr>
    </w:p>
    <w:p w14:paraId="6D203624" w14:textId="545EB7CA" w:rsidR="00FD03A8" w:rsidRPr="002B0F04" w:rsidRDefault="00FD03A8" w:rsidP="00FD03A8">
      <w:pPr>
        <w:spacing w:after="0" w:line="257" w:lineRule="auto"/>
      </w:pPr>
      <w:r w:rsidRPr="42107F36">
        <w:rPr>
          <w:rFonts w:ascii="Calibri" w:eastAsia="Calibri" w:hAnsi="Calibri" w:cs="Calibri"/>
        </w:rPr>
        <w:t xml:space="preserve">Now </w:t>
      </w:r>
      <w:r w:rsidRPr="42107F36">
        <w:rPr>
          <w:rFonts w:ascii="Calibri" w:eastAsia="Calibri" w:hAnsi="Calibri" w:cs="Calibri"/>
          <w:i/>
          <w:iCs/>
        </w:rPr>
        <w:t xml:space="preserve">that’s </w:t>
      </w:r>
      <w:r w:rsidRPr="42107F36">
        <w:rPr>
          <w:rFonts w:ascii="Calibri" w:eastAsia="Calibri" w:hAnsi="Calibri" w:cs="Calibri"/>
        </w:rPr>
        <w:t xml:space="preserve">a ton of impact for </w:t>
      </w:r>
      <w:r>
        <w:rPr>
          <w:rFonts w:ascii="Calibri" w:eastAsia="Calibri" w:hAnsi="Calibri" w:cs="Calibri"/>
        </w:rPr>
        <w:t>just $</w:t>
      </w:r>
      <w:r>
        <w:rPr>
          <w:rFonts w:ascii="Calibri" w:eastAsia="Calibri" w:hAnsi="Calibri" w:cs="Calibri"/>
        </w:rPr>
        <w:t>8</w:t>
      </w:r>
      <w:r w:rsidRPr="42107F36">
        <w:rPr>
          <w:rFonts w:ascii="Calibri" w:eastAsia="Calibri" w:hAnsi="Calibri" w:cs="Calibri"/>
        </w:rPr>
        <w:t xml:space="preserve"> a month! And your gift can impact other service areas, too. </w:t>
      </w:r>
      <w:hyperlink r:id="rId6">
        <w:r w:rsidRPr="42107F36">
          <w:rPr>
            <w:rStyle w:val="Hyperlink"/>
            <w:rFonts w:ascii="Calibri" w:eastAsia="Calibri" w:hAnsi="Calibri" w:cs="Calibri"/>
          </w:rPr>
          <w:t>Click here</w:t>
        </w:r>
      </w:hyperlink>
      <w:r w:rsidRPr="42107F36">
        <w:rPr>
          <w:rFonts w:ascii="Calibri" w:eastAsia="Calibri" w:hAnsi="Calibri" w:cs="Calibri"/>
        </w:rPr>
        <w:t xml:space="preserve"> to try our donation impact calculator. </w:t>
      </w:r>
      <w:r w:rsidRPr="42107F36">
        <w:rPr>
          <w:rFonts w:ascii="Calibri" w:eastAsia="Calibri" w:hAnsi="Calibri" w:cs="Calibri"/>
          <w:color w:val="000000" w:themeColor="text1"/>
        </w:rPr>
        <w:t xml:space="preserve">You can also browse our </w:t>
      </w:r>
      <w:r>
        <w:rPr>
          <w:rFonts w:ascii="Calibri" w:eastAsia="Calibri" w:hAnsi="Calibri" w:cs="Calibri"/>
          <w:color w:val="000000" w:themeColor="text1"/>
        </w:rPr>
        <w:t>777</w:t>
      </w:r>
      <w:r w:rsidRPr="42107F36">
        <w:rPr>
          <w:rFonts w:ascii="Calibri" w:eastAsia="Calibri" w:hAnsi="Calibri" w:cs="Calibri"/>
          <w:color w:val="000000" w:themeColor="text1"/>
        </w:rPr>
        <w:t xml:space="preserve"> partnering charities using our </w:t>
      </w:r>
      <w:hyperlink r:id="rId7">
        <w:r w:rsidRPr="42107F36">
          <w:rPr>
            <w:rStyle w:val="Hyperlink"/>
            <w:rFonts w:ascii="Calibri" w:eastAsia="Calibri" w:hAnsi="Calibri" w:cs="Calibri"/>
          </w:rPr>
          <w:t>charity search engine</w:t>
        </w:r>
      </w:hyperlink>
      <w:r w:rsidRPr="42107F36">
        <w:rPr>
          <w:rFonts w:ascii="Calibri" w:eastAsia="Calibri" w:hAnsi="Calibri" w:cs="Calibri"/>
          <w:color w:val="000000" w:themeColor="text1"/>
        </w:rPr>
        <w:t>.</w:t>
      </w:r>
    </w:p>
    <w:p w14:paraId="35624A7E" w14:textId="77777777" w:rsidR="00FD03A8" w:rsidRDefault="00FD03A8" w:rsidP="6207CA85">
      <w:pPr>
        <w:rPr>
          <w:rFonts w:ascii="Calibri" w:eastAsia="Calibri" w:hAnsi="Calibri" w:cs="Calibri"/>
        </w:rPr>
      </w:pPr>
    </w:p>
    <w:bookmarkEnd w:id="0"/>
    <w:p w14:paraId="7E849AC5" w14:textId="77777777" w:rsidR="002E6A84" w:rsidRDefault="002E6A84" w:rsidP="002E6A84"/>
    <w:p w14:paraId="7E803903" w14:textId="3A780197" w:rsidR="002E6A84" w:rsidRDefault="002E6A84" w:rsidP="002E6A84"/>
    <w:p w14:paraId="28E1CAE2" w14:textId="79310F73" w:rsidR="002E6A84" w:rsidRDefault="002E6A84" w:rsidP="002E6A84"/>
    <w:p w14:paraId="6A2A9653" w14:textId="77777777" w:rsidR="002E6A84" w:rsidRDefault="002E6A84" w:rsidP="002E6A84"/>
    <w:p w14:paraId="014B7873" w14:textId="77777777" w:rsidR="009D0D1C" w:rsidRDefault="00000000"/>
    <w:sectPr w:rsidR="009D0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0E8"/>
    <w:multiLevelType w:val="hybridMultilevel"/>
    <w:tmpl w:val="F904BF76"/>
    <w:lvl w:ilvl="0" w:tplc="080E4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4D6"/>
    <w:multiLevelType w:val="hybridMultilevel"/>
    <w:tmpl w:val="68C6D3F8"/>
    <w:lvl w:ilvl="0" w:tplc="27622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99A6"/>
    <w:multiLevelType w:val="hybridMultilevel"/>
    <w:tmpl w:val="F44480D0"/>
    <w:lvl w:ilvl="0" w:tplc="4014A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60B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45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6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8F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3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26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4E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45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724759">
    <w:abstractNumId w:val="2"/>
  </w:num>
  <w:num w:numId="2" w16cid:durableId="1387604442">
    <w:abstractNumId w:val="1"/>
  </w:num>
  <w:num w:numId="3" w16cid:durableId="211539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84"/>
    <w:rsid w:val="00007F63"/>
    <w:rsid w:val="00152701"/>
    <w:rsid w:val="0019053D"/>
    <w:rsid w:val="00286A64"/>
    <w:rsid w:val="002E6A84"/>
    <w:rsid w:val="00317810"/>
    <w:rsid w:val="00320B6F"/>
    <w:rsid w:val="003404E2"/>
    <w:rsid w:val="00353D46"/>
    <w:rsid w:val="00371A70"/>
    <w:rsid w:val="00376B9D"/>
    <w:rsid w:val="00450F11"/>
    <w:rsid w:val="005E482F"/>
    <w:rsid w:val="007366C3"/>
    <w:rsid w:val="007B7181"/>
    <w:rsid w:val="007E50A4"/>
    <w:rsid w:val="008A74FD"/>
    <w:rsid w:val="008B6604"/>
    <w:rsid w:val="00D121BE"/>
    <w:rsid w:val="00DD0380"/>
    <w:rsid w:val="00DF5589"/>
    <w:rsid w:val="00E30538"/>
    <w:rsid w:val="00EE4144"/>
    <w:rsid w:val="00F33956"/>
    <w:rsid w:val="00F4537D"/>
    <w:rsid w:val="00F57274"/>
    <w:rsid w:val="00FD03A8"/>
    <w:rsid w:val="00FD2B9B"/>
    <w:rsid w:val="244B7819"/>
    <w:rsid w:val="6207CA85"/>
    <w:rsid w:val="6B96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C2C0"/>
  <w15:chartTrackingRefBased/>
  <w15:docId w15:val="{6F6F1005-BEC8-4D74-A0A8-0D3AE970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secc.org/find-a-charity/?_charity_service_impact_area=recreation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secc.org/your-gifts-impact/" TargetMode="External"/><Relationship Id="rId5" Type="http://schemas.openxmlformats.org/officeDocument/2006/relationships/hyperlink" Target="https://ncsecc.org/find-a-charity/?_charity_service_impact_area=civil-human-rights-social-just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Keeney</dc:creator>
  <cp:keywords/>
  <dc:description/>
  <cp:lastModifiedBy>Lauren McCrary</cp:lastModifiedBy>
  <cp:revision>2</cp:revision>
  <dcterms:created xsi:type="dcterms:W3CDTF">2023-07-19T14:56:00Z</dcterms:created>
  <dcterms:modified xsi:type="dcterms:W3CDTF">2023-07-19T14:56:00Z</dcterms:modified>
</cp:coreProperties>
</file>