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9628" w14:textId="7989B11D" w:rsidR="00D617AE" w:rsidRPr="00932E87" w:rsidRDefault="008D2A3D" w:rsidP="002019E0">
      <w:pPr>
        <w:ind w:left="1440" w:firstLine="720"/>
        <w:rPr>
          <w:rFonts w:ascii="Arial Narrow" w:hAnsi="Arial Narrow"/>
          <w:b/>
          <w:sz w:val="26"/>
          <w:szCs w:val="26"/>
        </w:rPr>
      </w:pPr>
      <w:r w:rsidRPr="00932E87">
        <w:rPr>
          <w:rFonts w:ascii="Arial Narrow" w:hAnsi="Arial Narrow"/>
          <w:noProof/>
        </w:rPr>
        <w:drawing>
          <wp:anchor distT="0" distB="0" distL="114300" distR="114300" simplePos="0" relativeHeight="251661824" behindDoc="1" locked="0" layoutInCell="1" allowOverlap="1" wp14:anchorId="30BD9EE4" wp14:editId="3493A443">
            <wp:simplePos x="0" y="0"/>
            <wp:positionH relativeFrom="column">
              <wp:posOffset>-114300</wp:posOffset>
            </wp:positionH>
            <wp:positionV relativeFrom="paragraph">
              <wp:posOffset>1270</wp:posOffset>
            </wp:positionV>
            <wp:extent cx="1767840" cy="864235"/>
            <wp:effectExtent l="0" t="0" r="3810" b="0"/>
            <wp:wrapTight wrapText="bothSides">
              <wp:wrapPolygon edited="0">
                <wp:start x="0" y="0"/>
                <wp:lineTo x="0" y="20949"/>
                <wp:lineTo x="21414" y="20949"/>
                <wp:lineTo x="214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CC Logo_blk_ 20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784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E87" w:rsidRPr="00932E87">
        <w:rPr>
          <w:rFonts w:ascii="Arial Narrow" w:hAnsi="Arial Narrow"/>
          <w:b/>
          <w:noProof/>
          <w:sz w:val="28"/>
          <w:szCs w:val="22"/>
        </w:rPr>
        <mc:AlternateContent>
          <mc:Choice Requires="wps">
            <w:drawing>
              <wp:anchor distT="0" distB="0" distL="114300" distR="114300" simplePos="0" relativeHeight="251659776" behindDoc="0" locked="0" layoutInCell="1" allowOverlap="1" wp14:anchorId="19F48590" wp14:editId="2C225BC3">
                <wp:simplePos x="0" y="0"/>
                <wp:positionH relativeFrom="margin">
                  <wp:align>right</wp:align>
                </wp:positionH>
                <wp:positionV relativeFrom="paragraph">
                  <wp:posOffset>-412115</wp:posOffset>
                </wp:positionV>
                <wp:extent cx="7338060" cy="36893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06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262E" w14:textId="45B65B96" w:rsidR="004D63AB" w:rsidRPr="00932E87" w:rsidRDefault="00B779A4" w:rsidP="00C433BB">
                            <w:pPr>
                              <w:rPr>
                                <w:rFonts w:ascii="Arial Narrow" w:hAnsi="Arial Narrow"/>
                                <w:i/>
                              </w:rPr>
                            </w:pPr>
                            <w:r w:rsidRPr="00932E87">
                              <w:rPr>
                                <w:rFonts w:ascii="Arial Narrow" w:hAnsi="Arial Narrow"/>
                                <w:i/>
                              </w:rPr>
                              <w:t xml:space="preserve">      </w:t>
                            </w:r>
                            <w:r w:rsidR="004D63AB" w:rsidRPr="00932E87">
                              <w:rPr>
                                <w:rFonts w:ascii="Arial Narrow" w:hAnsi="Arial Narrow"/>
                                <w:i/>
                              </w:rPr>
                              <w:t xml:space="preserve">APPLICATION MUST BE </w:t>
                            </w:r>
                            <w:r w:rsidR="00911104">
                              <w:rPr>
                                <w:rFonts w:ascii="Arial Narrow" w:hAnsi="Arial Narrow"/>
                                <w:i/>
                              </w:rPr>
                              <w:t>SUBMITTED</w:t>
                            </w:r>
                            <w:r w:rsidR="004D63AB" w:rsidRPr="00932E87">
                              <w:rPr>
                                <w:rFonts w:ascii="Arial Narrow" w:hAnsi="Arial Narrow"/>
                                <w:i/>
                              </w:rPr>
                              <w:t xml:space="preserve"> </w:t>
                            </w:r>
                            <w:r w:rsidR="0096618B">
                              <w:rPr>
                                <w:rFonts w:ascii="Arial Narrow" w:hAnsi="Arial Narrow"/>
                                <w:i/>
                              </w:rPr>
                              <w:t xml:space="preserve">ONLINE </w:t>
                            </w:r>
                            <w:r w:rsidR="004D63AB" w:rsidRPr="00932E87">
                              <w:rPr>
                                <w:rFonts w:ascii="Arial Narrow" w:hAnsi="Arial Narrow"/>
                                <w:i/>
                              </w:rPr>
                              <w:t xml:space="preserve">NO LATER THAN </w:t>
                            </w:r>
                            <w:r w:rsidR="00FD1BF2" w:rsidRPr="00932E87">
                              <w:rPr>
                                <w:rFonts w:ascii="Arial Narrow" w:hAnsi="Arial Narrow"/>
                                <w:b/>
                                <w:i/>
                              </w:rPr>
                              <w:t>March 1</w:t>
                            </w:r>
                            <w:r w:rsidR="004D63AB" w:rsidRPr="00932E87">
                              <w:rPr>
                                <w:rFonts w:ascii="Arial Narrow" w:hAnsi="Arial Narrow"/>
                                <w:b/>
                                <w:i/>
                              </w:rPr>
                              <w:t xml:space="preserve">, </w:t>
                            </w:r>
                            <w:r w:rsidR="00FD1BF2" w:rsidRPr="00932E87">
                              <w:rPr>
                                <w:rFonts w:ascii="Arial Narrow" w:hAnsi="Arial Narrow"/>
                                <w:b/>
                                <w:i/>
                              </w:rPr>
                              <w:t>20</w:t>
                            </w:r>
                            <w:r w:rsidR="00CA7F2A">
                              <w:rPr>
                                <w:rFonts w:ascii="Arial Narrow" w:hAnsi="Arial Narrow"/>
                                <w:b/>
                                <w:i/>
                              </w:rPr>
                              <w:t>2</w:t>
                            </w:r>
                            <w:r w:rsidR="0096618B">
                              <w:rPr>
                                <w:rFonts w:ascii="Arial Narrow" w:hAnsi="Arial Narrow"/>
                                <w:b/>
                                <w:i/>
                              </w:rPr>
                              <w:t>3</w:t>
                            </w:r>
                            <w:r w:rsidR="0063232D" w:rsidRPr="00932E87">
                              <w:rPr>
                                <w:rFonts w:ascii="Arial Narrow" w:hAnsi="Arial Narrow"/>
                                <w:b/>
                                <w:i/>
                              </w:rPr>
                              <w:t xml:space="preserve"> – NO exceptions or extensions!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48590" id="_x0000_t202" coordsize="21600,21600" o:spt="202" path="m,l,21600r21600,l21600,xe">
                <v:stroke joinstyle="miter"/>
                <v:path gradientshapeok="t" o:connecttype="rect"/>
              </v:shapetype>
              <v:shape id="Text Box 11" o:spid="_x0000_s1026" type="#_x0000_t202" style="position:absolute;left:0;text-align:left;margin-left:526.6pt;margin-top:-32.45pt;width:577.8pt;height:29.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" stroked="f">
                <v:textbox>
                  <w:txbxContent>
                    <w:p w14:paraId="577C262E" w14:textId="45B65B96" w:rsidR="004D63AB" w:rsidRPr="00932E87" w:rsidRDefault="00B779A4" w:rsidP="00C433BB">
                      <w:pPr>
                        <w:rPr>
                          <w:rFonts w:ascii="Arial Narrow" w:hAnsi="Arial Narrow"/>
                          <w:i/>
                        </w:rPr>
                      </w:pPr>
                      <w:r w:rsidRPr="00932E87">
                        <w:rPr>
                          <w:rFonts w:ascii="Arial Narrow" w:hAnsi="Arial Narrow"/>
                          <w:i/>
                        </w:rPr>
                        <w:t xml:space="preserve">      </w:t>
                      </w:r>
                      <w:r w:rsidR="004D63AB" w:rsidRPr="00932E87">
                        <w:rPr>
                          <w:rFonts w:ascii="Arial Narrow" w:hAnsi="Arial Narrow"/>
                          <w:i/>
                        </w:rPr>
                        <w:t xml:space="preserve">APPLICATION MUST BE </w:t>
                      </w:r>
                      <w:r w:rsidR="00911104">
                        <w:rPr>
                          <w:rFonts w:ascii="Arial Narrow" w:hAnsi="Arial Narrow"/>
                          <w:i/>
                        </w:rPr>
                        <w:t>SUBMITTED</w:t>
                      </w:r>
                      <w:r w:rsidR="004D63AB" w:rsidRPr="00932E87">
                        <w:rPr>
                          <w:rFonts w:ascii="Arial Narrow" w:hAnsi="Arial Narrow"/>
                          <w:i/>
                        </w:rPr>
                        <w:t xml:space="preserve"> </w:t>
                      </w:r>
                      <w:r w:rsidR="0096618B">
                        <w:rPr>
                          <w:rFonts w:ascii="Arial Narrow" w:hAnsi="Arial Narrow"/>
                          <w:i/>
                        </w:rPr>
                        <w:t xml:space="preserve">ONLINE </w:t>
                      </w:r>
                      <w:r w:rsidR="004D63AB" w:rsidRPr="00932E87">
                        <w:rPr>
                          <w:rFonts w:ascii="Arial Narrow" w:hAnsi="Arial Narrow"/>
                          <w:i/>
                        </w:rPr>
                        <w:t xml:space="preserve">NO LATER THAN </w:t>
                      </w:r>
                      <w:r w:rsidR="00FD1BF2" w:rsidRPr="00932E87">
                        <w:rPr>
                          <w:rFonts w:ascii="Arial Narrow" w:hAnsi="Arial Narrow"/>
                          <w:b/>
                          <w:i/>
                        </w:rPr>
                        <w:t>March 1</w:t>
                      </w:r>
                      <w:r w:rsidR="004D63AB" w:rsidRPr="00932E87">
                        <w:rPr>
                          <w:rFonts w:ascii="Arial Narrow" w:hAnsi="Arial Narrow"/>
                          <w:b/>
                          <w:i/>
                        </w:rPr>
                        <w:t xml:space="preserve">, </w:t>
                      </w:r>
                      <w:r w:rsidR="00FD1BF2" w:rsidRPr="00932E87">
                        <w:rPr>
                          <w:rFonts w:ascii="Arial Narrow" w:hAnsi="Arial Narrow"/>
                          <w:b/>
                          <w:i/>
                        </w:rPr>
                        <w:t>20</w:t>
                      </w:r>
                      <w:r w:rsidR="00CA7F2A">
                        <w:rPr>
                          <w:rFonts w:ascii="Arial Narrow" w:hAnsi="Arial Narrow"/>
                          <w:b/>
                          <w:i/>
                        </w:rPr>
                        <w:t>2</w:t>
                      </w:r>
                      <w:r w:rsidR="0096618B">
                        <w:rPr>
                          <w:rFonts w:ascii="Arial Narrow" w:hAnsi="Arial Narrow"/>
                          <w:b/>
                          <w:i/>
                        </w:rPr>
                        <w:t>3</w:t>
                      </w:r>
                      <w:r w:rsidR="0063232D" w:rsidRPr="00932E87">
                        <w:rPr>
                          <w:rFonts w:ascii="Arial Narrow" w:hAnsi="Arial Narrow"/>
                          <w:b/>
                          <w:i/>
                        </w:rPr>
                        <w:t xml:space="preserve"> – NO exceptions or extensions!</w:t>
                      </w:r>
                    </w:p>
                  </w:txbxContent>
                </v:textbox>
                <w10:wrap anchorx="margin"/>
              </v:shape>
            </w:pict>
          </mc:Fallback>
        </mc:AlternateContent>
      </w:r>
      <w:r w:rsidR="00E652C4" w:rsidRPr="00932E87">
        <w:rPr>
          <w:rFonts w:ascii="Arial Narrow" w:hAnsi="Arial Narrow"/>
          <w:b/>
          <w:sz w:val="28"/>
          <w:szCs w:val="22"/>
        </w:rPr>
        <w:t xml:space="preserve">     </w:t>
      </w:r>
      <w:r w:rsidR="00597DD0" w:rsidRPr="00932E87">
        <w:rPr>
          <w:rFonts w:ascii="Arial Narrow" w:hAnsi="Arial Narrow"/>
          <w:b/>
          <w:sz w:val="26"/>
          <w:szCs w:val="26"/>
        </w:rPr>
        <w:t>20</w:t>
      </w:r>
      <w:r w:rsidR="00CA7F2A">
        <w:rPr>
          <w:rFonts w:ascii="Arial Narrow" w:hAnsi="Arial Narrow"/>
          <w:b/>
          <w:sz w:val="26"/>
          <w:szCs w:val="26"/>
        </w:rPr>
        <w:t>2</w:t>
      </w:r>
      <w:r w:rsidR="0096618B">
        <w:rPr>
          <w:rFonts w:ascii="Arial Narrow" w:hAnsi="Arial Narrow"/>
          <w:b/>
          <w:sz w:val="26"/>
          <w:szCs w:val="26"/>
        </w:rPr>
        <w:t>3</w:t>
      </w:r>
      <w:r w:rsidR="007847A9" w:rsidRPr="00932E87">
        <w:rPr>
          <w:rFonts w:ascii="Arial Narrow" w:hAnsi="Arial Narrow"/>
          <w:b/>
          <w:sz w:val="26"/>
          <w:szCs w:val="26"/>
        </w:rPr>
        <w:t xml:space="preserve"> SECC CHARITY </w:t>
      </w:r>
      <w:r w:rsidR="00D617AE" w:rsidRPr="00932E87">
        <w:rPr>
          <w:rFonts w:ascii="Arial Narrow" w:hAnsi="Arial Narrow"/>
          <w:b/>
          <w:sz w:val="26"/>
          <w:szCs w:val="26"/>
        </w:rPr>
        <w:t>APPLICATION FOR ADMISSION</w:t>
      </w:r>
      <w:r w:rsidR="007847A9" w:rsidRPr="00932E87">
        <w:rPr>
          <w:rFonts w:ascii="Arial Narrow" w:hAnsi="Arial Narrow"/>
          <w:b/>
          <w:sz w:val="26"/>
          <w:szCs w:val="26"/>
        </w:rPr>
        <w:t xml:space="preserve"> </w:t>
      </w:r>
    </w:p>
    <w:p w14:paraId="0F2C5EEA" w14:textId="77777777" w:rsidR="00D617AE" w:rsidRPr="00932E87" w:rsidRDefault="00D617AE" w:rsidP="00D617AE">
      <w:pPr>
        <w:rPr>
          <w:rFonts w:ascii="Arial Narrow" w:hAnsi="Arial Narrow"/>
          <w:sz w:val="22"/>
          <w:szCs w:val="22"/>
        </w:rPr>
      </w:pPr>
    </w:p>
    <w:p w14:paraId="3441FD71" w14:textId="77777777" w:rsidR="002019E0" w:rsidRPr="00932E87" w:rsidRDefault="00D617AE" w:rsidP="006B59DB">
      <w:pPr>
        <w:numPr>
          <w:ilvl w:val="0"/>
          <w:numId w:val="20"/>
        </w:numPr>
        <w:rPr>
          <w:rFonts w:ascii="Arial Narrow" w:hAnsi="Arial Narrow"/>
          <w:sz w:val="20"/>
          <w:szCs w:val="20"/>
        </w:rPr>
      </w:pPr>
      <w:r w:rsidRPr="00932E87">
        <w:rPr>
          <w:rFonts w:ascii="Arial Narrow" w:hAnsi="Arial Narrow" w:cs="Arial"/>
          <w:sz w:val="22"/>
          <w:szCs w:val="22"/>
        </w:rPr>
        <w:t>Independent Charity</w:t>
      </w:r>
    </w:p>
    <w:p w14:paraId="62A4A7FF" w14:textId="77777777" w:rsidR="002019E0" w:rsidRPr="00932E87" w:rsidRDefault="00731B69" w:rsidP="006B59DB">
      <w:pPr>
        <w:numPr>
          <w:ilvl w:val="0"/>
          <w:numId w:val="20"/>
        </w:numPr>
        <w:rPr>
          <w:rFonts w:ascii="Arial Narrow" w:hAnsi="Arial Narrow"/>
          <w:sz w:val="20"/>
          <w:szCs w:val="20"/>
        </w:rPr>
      </w:pPr>
      <w:r w:rsidRPr="00932E87">
        <w:rPr>
          <w:rFonts w:ascii="Arial Narrow" w:hAnsi="Arial Narrow" w:cs="Arial"/>
          <w:sz w:val="22"/>
          <w:szCs w:val="22"/>
        </w:rPr>
        <w:t>Federation</w:t>
      </w:r>
    </w:p>
    <w:p w14:paraId="61CDDA92" w14:textId="77777777" w:rsidR="00731B69" w:rsidRPr="00932E87" w:rsidRDefault="002019E0" w:rsidP="00F17618">
      <w:pPr>
        <w:numPr>
          <w:ilvl w:val="0"/>
          <w:numId w:val="20"/>
        </w:numPr>
        <w:rPr>
          <w:rFonts w:ascii="Arial Narrow" w:hAnsi="Arial Narrow"/>
          <w:sz w:val="20"/>
          <w:szCs w:val="20"/>
        </w:rPr>
      </w:pPr>
      <w:r w:rsidRPr="00932E87">
        <w:rPr>
          <w:rFonts w:ascii="Arial Narrow" w:hAnsi="Arial Narrow" w:cs="Arial"/>
          <w:sz w:val="22"/>
          <w:szCs w:val="22"/>
        </w:rPr>
        <w:t xml:space="preserve">Member </w:t>
      </w:r>
      <w:r w:rsidR="00DB100B" w:rsidRPr="00932E87">
        <w:rPr>
          <w:rFonts w:ascii="Arial Narrow" w:hAnsi="Arial Narrow" w:cs="Arial"/>
          <w:sz w:val="22"/>
          <w:szCs w:val="22"/>
        </w:rPr>
        <w:t>Charity</w:t>
      </w:r>
      <w:r w:rsidR="00F17618" w:rsidRPr="00932E87">
        <w:rPr>
          <w:rFonts w:ascii="Arial Narrow" w:hAnsi="Arial Narrow" w:cs="Arial"/>
          <w:sz w:val="22"/>
          <w:szCs w:val="22"/>
        </w:rPr>
        <w:t xml:space="preserve"> </w:t>
      </w:r>
      <w:r w:rsidR="008B48E9" w:rsidRPr="00932E87">
        <w:rPr>
          <w:rFonts w:ascii="Arial Narrow" w:hAnsi="Arial Narrow" w:cs="Arial"/>
          <w:sz w:val="22"/>
          <w:szCs w:val="22"/>
        </w:rPr>
        <w:t>of</w:t>
      </w:r>
      <w:r w:rsidR="00F17618" w:rsidRPr="00932E87">
        <w:rPr>
          <w:rFonts w:ascii="Arial Narrow" w:hAnsi="Arial Narrow" w:cs="Arial"/>
          <w:sz w:val="22"/>
          <w:szCs w:val="22"/>
        </w:rPr>
        <w:t xml:space="preserve"> </w:t>
      </w:r>
      <w:r w:rsidRPr="00932E87">
        <w:rPr>
          <w:rFonts w:ascii="Arial Narrow" w:hAnsi="Arial Narrow" w:cs="Arial"/>
        </w:rPr>
        <w:t>_</w:t>
      </w:r>
      <w:r w:rsidR="00F17618" w:rsidRPr="00932E87">
        <w:rPr>
          <w:rFonts w:ascii="Arial Narrow" w:hAnsi="Arial Narrow" w:cs="Arial"/>
        </w:rPr>
        <w:t>______________________</w:t>
      </w:r>
      <w:r w:rsidRPr="00932E87">
        <w:rPr>
          <w:rFonts w:ascii="Arial Narrow" w:hAnsi="Arial Narrow" w:cs="Arial"/>
        </w:rPr>
        <w:t>___</w:t>
      </w:r>
      <w:r w:rsidR="008B48E9" w:rsidRPr="00932E87">
        <w:rPr>
          <w:rFonts w:ascii="Arial Narrow" w:hAnsi="Arial Narrow" w:cs="Arial"/>
        </w:rPr>
        <w:t>____</w:t>
      </w:r>
    </w:p>
    <w:p w14:paraId="3146F353" w14:textId="77777777" w:rsidR="00731B69" w:rsidRPr="00932E87" w:rsidRDefault="008B48E9" w:rsidP="00731B69">
      <w:pPr>
        <w:ind w:left="720"/>
        <w:rPr>
          <w:rFonts w:ascii="Arial Narrow" w:hAnsi="Arial Narrow" w:cs="Arial"/>
          <w:i/>
          <w:sz w:val="18"/>
          <w:szCs w:val="18"/>
        </w:rPr>
      </w:pPr>
      <w:r w:rsidRPr="00932E87">
        <w:rPr>
          <w:rFonts w:ascii="Arial Narrow" w:hAnsi="Arial Narrow" w:cs="Arial"/>
        </w:rPr>
        <w:tab/>
      </w:r>
      <w:r w:rsidRPr="00932E87">
        <w:rPr>
          <w:rFonts w:ascii="Arial Narrow" w:hAnsi="Arial Narrow" w:cs="Arial"/>
        </w:rPr>
        <w:tab/>
      </w:r>
      <w:r w:rsidRPr="00932E87">
        <w:rPr>
          <w:rFonts w:ascii="Arial Narrow" w:hAnsi="Arial Narrow" w:cs="Arial"/>
        </w:rPr>
        <w:tab/>
      </w:r>
      <w:r w:rsidRPr="00932E87">
        <w:rPr>
          <w:rFonts w:ascii="Arial Narrow" w:hAnsi="Arial Narrow" w:cs="Arial"/>
        </w:rPr>
        <w:tab/>
      </w:r>
      <w:r w:rsidRPr="00932E87">
        <w:rPr>
          <w:rFonts w:ascii="Arial Narrow" w:hAnsi="Arial Narrow" w:cs="Arial"/>
        </w:rPr>
        <w:tab/>
      </w:r>
      <w:r w:rsidRPr="00932E87">
        <w:rPr>
          <w:rFonts w:ascii="Arial Narrow" w:hAnsi="Arial Narrow" w:cs="Arial"/>
        </w:rPr>
        <w:tab/>
        <w:t xml:space="preserve">               </w:t>
      </w:r>
      <w:r w:rsidR="00F17618" w:rsidRPr="00932E87">
        <w:rPr>
          <w:rFonts w:ascii="Arial Narrow" w:hAnsi="Arial Narrow" w:cs="Arial"/>
        </w:rPr>
        <w:t xml:space="preserve">               </w:t>
      </w:r>
      <w:r w:rsidRPr="00932E87">
        <w:rPr>
          <w:rFonts w:ascii="Arial Narrow" w:hAnsi="Arial Narrow" w:cs="Arial"/>
          <w:i/>
          <w:sz w:val="18"/>
          <w:szCs w:val="18"/>
        </w:rPr>
        <w:t>Name of Federation</w:t>
      </w:r>
    </w:p>
    <w:p w14:paraId="09F17A4B" w14:textId="77777777" w:rsidR="00F26AF4" w:rsidRPr="00066A31" w:rsidRDefault="00F26AF4" w:rsidP="00747D0F">
      <w:pPr>
        <w:tabs>
          <w:tab w:val="left" w:pos="720"/>
          <w:tab w:val="left" w:pos="1440"/>
          <w:tab w:val="left" w:pos="2160"/>
          <w:tab w:val="left" w:pos="2880"/>
          <w:tab w:val="left" w:pos="3600"/>
          <w:tab w:val="left" w:pos="4320"/>
          <w:tab w:val="center" w:pos="5256"/>
        </w:tabs>
        <w:rPr>
          <w:rFonts w:ascii="Arial" w:hAnsi="Arial" w:cs="Arial"/>
          <w:b/>
          <w:i/>
          <w14:shadow w14:blurRad="50800" w14:dist="38100" w14:dir="2700000" w14:sx="100000" w14:sy="100000" w14:kx="0" w14:ky="0" w14:algn="tl">
            <w14:srgbClr w14:val="000000">
              <w14:alpha w14:val="60000"/>
            </w14:srgbClr>
          </w14:shadow>
        </w:rPr>
      </w:pPr>
    </w:p>
    <w:p w14:paraId="0FED3922" w14:textId="6A6783C3" w:rsidR="00066A31" w:rsidRDefault="00CF1521" w:rsidP="004258E5">
      <w:pPr>
        <w:tabs>
          <w:tab w:val="left" w:pos="720"/>
          <w:tab w:val="left" w:pos="1440"/>
          <w:tab w:val="left" w:pos="2160"/>
          <w:tab w:val="left" w:pos="2880"/>
          <w:tab w:val="left" w:pos="3600"/>
          <w:tab w:val="left" w:pos="4320"/>
          <w:tab w:val="center" w:pos="5256"/>
        </w:tabs>
        <w:rPr>
          <w:rFonts w:ascii="Arial" w:hAnsi="Arial" w:cs="Arial"/>
        </w:rPr>
      </w:pPr>
      <w:r w:rsidRPr="00A53F4B">
        <w:rPr>
          <w:rFonts w:ascii="Arial" w:hAnsi="Arial" w:cs="Arial"/>
          <w:b/>
          <w:bCs/>
          <w:color w:val="4A442A" w:themeColor="background2" w:themeShade="40"/>
        </w:rPr>
        <w:t>Independent Charities</w:t>
      </w:r>
      <w:r>
        <w:rPr>
          <w:rFonts w:ascii="Arial" w:hAnsi="Arial" w:cs="Arial"/>
        </w:rPr>
        <w:t>:</w:t>
      </w:r>
      <w:r w:rsidR="008F799E">
        <w:rPr>
          <w:rFonts w:ascii="Arial" w:hAnsi="Arial" w:cs="Arial"/>
          <w:b/>
        </w:rPr>
        <w:t xml:space="preserve">  </w:t>
      </w:r>
      <w:r w:rsidR="008F799E" w:rsidRPr="00C512B7">
        <w:rPr>
          <w:rFonts w:ascii="Arial" w:hAnsi="Arial" w:cs="Arial"/>
          <w:b/>
          <w:color w:val="4A442A" w:themeColor="background2" w:themeShade="40"/>
        </w:rPr>
        <w:t>Complete your entire application online</w:t>
      </w:r>
      <w:r w:rsidR="008F799E" w:rsidRPr="00C512B7">
        <w:rPr>
          <w:rFonts w:ascii="Arial" w:hAnsi="Arial" w:cs="Arial"/>
          <w:color w:val="4A442A" w:themeColor="background2" w:themeShade="40"/>
        </w:rPr>
        <w:t xml:space="preserve"> </w:t>
      </w:r>
      <w:r w:rsidR="008F799E">
        <w:rPr>
          <w:rFonts w:ascii="Arial" w:hAnsi="Arial" w:cs="Arial"/>
        </w:rPr>
        <w:t xml:space="preserve">using the form at </w:t>
      </w:r>
      <w:hyperlink r:id="rId9" w:history="1">
        <w:r w:rsidR="00BF3C45" w:rsidRPr="00BF3C45">
          <w:rPr>
            <w:rFonts w:ascii="Arial" w:hAnsi="Arial" w:cs="Arial"/>
            <w:color w:val="339900"/>
            <w:kern w:val="28"/>
            <w:sz w:val="20"/>
            <w:szCs w:val="20"/>
            <w:u w:val="single"/>
          </w:rPr>
          <w:t>https://www.ncsecc.org/application</w:t>
        </w:r>
      </w:hyperlink>
      <w:r w:rsidR="00BF3C45" w:rsidRPr="00BF3C45">
        <w:rPr>
          <w:rFonts w:ascii="Arial" w:hAnsi="Arial" w:cs="Arial"/>
          <w:kern w:val="28"/>
          <w:sz w:val="20"/>
          <w:szCs w:val="20"/>
        </w:rPr>
        <w:t xml:space="preserve"> </w:t>
      </w:r>
      <w:r w:rsidR="008F799E">
        <w:rPr>
          <w:rFonts w:ascii="Arial" w:hAnsi="Arial" w:cs="Arial"/>
        </w:rPr>
        <w:t>All information required below along with all attachments will be entered in the online.  This form serves as a guide for what is required in the online form.</w:t>
      </w:r>
      <w:r w:rsidR="00066A31">
        <w:rPr>
          <w:rFonts w:ascii="Arial" w:hAnsi="Arial" w:cs="Arial"/>
        </w:rPr>
        <w:t xml:space="preserve"> </w:t>
      </w:r>
      <w:r w:rsidR="00D0447F" w:rsidRPr="00066A31">
        <w:rPr>
          <w:rFonts w:ascii="Arial" w:hAnsi="Arial" w:cs="Arial"/>
        </w:rPr>
        <w:t xml:space="preserve"> </w:t>
      </w:r>
    </w:p>
    <w:p w14:paraId="1AB5956F" w14:textId="77777777" w:rsidR="00631661" w:rsidRDefault="00631661" w:rsidP="004258E5">
      <w:pPr>
        <w:tabs>
          <w:tab w:val="left" w:pos="720"/>
          <w:tab w:val="left" w:pos="1440"/>
          <w:tab w:val="left" w:pos="2160"/>
          <w:tab w:val="left" w:pos="2880"/>
          <w:tab w:val="left" w:pos="3600"/>
          <w:tab w:val="left" w:pos="4320"/>
          <w:tab w:val="center" w:pos="5256"/>
        </w:tabs>
        <w:rPr>
          <w:rFonts w:ascii="Arial" w:hAnsi="Arial" w:cs="Arial"/>
        </w:rPr>
      </w:pPr>
    </w:p>
    <w:p w14:paraId="4332931F" w14:textId="36D1C52C" w:rsidR="003B07D3" w:rsidRDefault="008D2A3D" w:rsidP="004258E5">
      <w:pPr>
        <w:tabs>
          <w:tab w:val="left" w:pos="720"/>
          <w:tab w:val="left" w:pos="1440"/>
          <w:tab w:val="left" w:pos="2160"/>
          <w:tab w:val="left" w:pos="2880"/>
          <w:tab w:val="left" w:pos="3600"/>
          <w:tab w:val="left" w:pos="4320"/>
          <w:tab w:val="center" w:pos="5256"/>
        </w:tabs>
        <w:rPr>
          <w:rFonts w:ascii="Arial" w:hAnsi="Arial" w:cs="Arial"/>
          <w:sz w:val="20"/>
          <w:szCs w:val="20"/>
        </w:rPr>
      </w:pPr>
      <w:r w:rsidRPr="00A53F4B">
        <w:rPr>
          <w:rFonts w:ascii="Arial" w:hAnsi="Arial" w:cs="Arial"/>
          <w:b/>
          <w:bCs/>
          <w:color w:val="4A442A" w:themeColor="background2" w:themeShade="40"/>
        </w:rPr>
        <w:t>Federations:</w:t>
      </w:r>
      <w:r w:rsidRPr="00A53F4B">
        <w:rPr>
          <w:rFonts w:ascii="Arial" w:hAnsi="Arial" w:cs="Arial"/>
          <w:color w:val="4A442A" w:themeColor="background2" w:themeShade="40"/>
        </w:rPr>
        <w:t xml:space="preserve">  </w:t>
      </w:r>
      <w:r>
        <w:rPr>
          <w:rFonts w:ascii="Arial" w:hAnsi="Arial" w:cs="Arial"/>
        </w:rPr>
        <w:t>W</w:t>
      </w:r>
      <w:r w:rsidRPr="00066A31">
        <w:rPr>
          <w:rFonts w:ascii="Arial" w:hAnsi="Arial" w:cs="Arial"/>
        </w:rPr>
        <w:t xml:space="preserve">ill distribute &amp; collect applications for their </w:t>
      </w:r>
      <w:r>
        <w:rPr>
          <w:rFonts w:ascii="Arial" w:hAnsi="Arial" w:cs="Arial"/>
        </w:rPr>
        <w:t>Member</w:t>
      </w:r>
      <w:r w:rsidRPr="00066A31">
        <w:rPr>
          <w:rFonts w:ascii="Arial" w:hAnsi="Arial" w:cs="Arial"/>
        </w:rPr>
        <w:t xml:space="preserve"> agencies not applying as independent charities and must download, complete, and submit the Excel spreadsheet available at </w:t>
      </w:r>
      <w:hyperlink r:id="rId10" w:history="1">
        <w:r w:rsidRPr="00056C67">
          <w:rPr>
            <w:rStyle w:val="Hyperlink"/>
            <w:rFonts w:ascii="Arial" w:hAnsi="Arial" w:cs="Arial"/>
          </w:rPr>
          <w:t>www</w:t>
        </w:r>
        <w:r w:rsidRPr="00A53F4B">
          <w:rPr>
            <w:rStyle w:val="Hyperlink"/>
            <w:rFonts w:ascii="Arial" w:hAnsi="Arial" w:cs="Arial"/>
          </w:rPr>
          <w:t>.ncsecc.org/application</w:t>
        </w:r>
      </w:hyperlink>
      <w:r>
        <w:rPr>
          <w:rFonts w:ascii="Arial" w:hAnsi="Arial" w:cs="Arial"/>
        </w:rPr>
        <w:t xml:space="preserve">. </w:t>
      </w:r>
      <w:r w:rsidRPr="00066A31">
        <w:rPr>
          <w:rFonts w:ascii="Arial" w:hAnsi="Arial" w:cs="Arial"/>
        </w:rPr>
        <w:t xml:space="preserve"> Please review the “Application Instructions” for additional information.</w:t>
      </w:r>
    </w:p>
    <w:p w14:paraId="2886042D" w14:textId="77777777" w:rsidR="008D2A3D" w:rsidRDefault="008D2A3D" w:rsidP="004258E5">
      <w:pPr>
        <w:tabs>
          <w:tab w:val="left" w:pos="720"/>
          <w:tab w:val="left" w:pos="1440"/>
          <w:tab w:val="left" w:pos="2160"/>
          <w:tab w:val="left" w:pos="2880"/>
          <w:tab w:val="left" w:pos="3600"/>
          <w:tab w:val="left" w:pos="4320"/>
          <w:tab w:val="center" w:pos="5256"/>
        </w:tabs>
        <w:rPr>
          <w:rFonts w:ascii="Arial" w:hAnsi="Arial" w:cs="Arial"/>
          <w:sz w:val="20"/>
          <w:szCs w:val="20"/>
        </w:rPr>
      </w:pPr>
    </w:p>
    <w:p w14:paraId="31646C72" w14:textId="77777777" w:rsidR="008F799E" w:rsidRPr="00066A31" w:rsidRDefault="008F799E" w:rsidP="004258E5">
      <w:pPr>
        <w:tabs>
          <w:tab w:val="left" w:pos="720"/>
          <w:tab w:val="left" w:pos="1440"/>
          <w:tab w:val="left" w:pos="2160"/>
          <w:tab w:val="left" w:pos="2880"/>
          <w:tab w:val="left" w:pos="3600"/>
          <w:tab w:val="left" w:pos="4320"/>
          <w:tab w:val="center" w:pos="5256"/>
        </w:tabs>
        <w:rPr>
          <w:rFonts w:ascii="Arial" w:hAnsi="Arial" w:cs="Arial"/>
          <w:sz w:val="20"/>
          <w:szCs w:val="20"/>
        </w:rPr>
      </w:pPr>
    </w:p>
    <w:p w14:paraId="0642F743" w14:textId="77777777" w:rsidR="00F26AF4" w:rsidRPr="00066A31" w:rsidRDefault="000839B1" w:rsidP="00F26AF4">
      <w:pPr>
        <w:tabs>
          <w:tab w:val="left" w:pos="1155"/>
        </w:tabs>
        <w:rPr>
          <w:rFonts w:ascii="Arial" w:hAnsi="Arial" w:cs="Arial"/>
          <w:b/>
          <w:smallCaps/>
          <w:sz w:val="28"/>
          <w:szCs w:val="28"/>
          <w14:shadow w14:blurRad="50800" w14:dist="38100" w14:dir="2700000" w14:sx="100000" w14:sy="100000" w14:kx="0" w14:ky="0" w14:algn="tl">
            <w14:srgbClr w14:val="000000">
              <w14:alpha w14:val="60000"/>
            </w14:srgbClr>
          </w14:shadow>
        </w:rPr>
      </w:pPr>
      <w:r w:rsidRPr="00066A31">
        <w:rPr>
          <w:rFonts w:ascii="Arial" w:hAnsi="Arial" w:cs="Arial"/>
          <w:b/>
          <w:smallCaps/>
          <w:sz w:val="28"/>
          <w:szCs w:val="28"/>
        </w:rPr>
        <w:t xml:space="preserve">Part A: </w:t>
      </w:r>
      <w:r w:rsidR="00F26AF4" w:rsidRPr="00066A31">
        <w:rPr>
          <w:rFonts w:ascii="Arial" w:hAnsi="Arial" w:cs="Arial"/>
          <w:b/>
          <w:smallCaps/>
          <w:sz w:val="28"/>
          <w:szCs w:val="28"/>
        </w:rPr>
        <w:t>Applicant Information</w:t>
      </w:r>
      <w:r w:rsidR="00F26AF4" w:rsidRPr="00066A31">
        <w:rPr>
          <w:rFonts w:ascii="Arial" w:hAnsi="Arial" w:cs="Arial"/>
          <w:b/>
          <w:smallCaps/>
          <w:sz w:val="28"/>
          <w:szCs w:val="28"/>
          <w14:shadow w14:blurRad="50800" w14:dist="38100" w14:dir="2700000" w14:sx="100000" w14:sy="100000" w14:kx="0" w14:ky="0" w14:algn="tl">
            <w14:srgbClr w14:val="000000">
              <w14:alpha w14:val="60000"/>
            </w14:srgbClr>
          </w14:shadow>
        </w:rPr>
        <w:tab/>
      </w:r>
    </w:p>
    <w:p w14:paraId="52148780" w14:textId="77777777" w:rsidR="00F26AF4" w:rsidRPr="00066A31" w:rsidRDefault="00F26AF4" w:rsidP="002F1F3C">
      <w:pPr>
        <w:spacing w:after="60"/>
        <w:ind w:left="360" w:hanging="360"/>
        <w:rPr>
          <w:rFonts w:ascii="Arial" w:hAnsi="Arial" w:cs="Arial"/>
          <w:sz w:val="12"/>
          <w:szCs w:val="12"/>
        </w:rPr>
      </w:pPr>
    </w:p>
    <w:p w14:paraId="789F223F" w14:textId="77777777" w:rsidR="00B323C9" w:rsidRPr="00066A31" w:rsidRDefault="00B323C9" w:rsidP="00932E87">
      <w:pPr>
        <w:spacing w:line="360" w:lineRule="auto"/>
        <w:ind w:left="360" w:hanging="360"/>
        <w:rPr>
          <w:rFonts w:ascii="Arial" w:hAnsi="Arial" w:cs="Arial"/>
          <w:sz w:val="22"/>
          <w:szCs w:val="22"/>
        </w:rPr>
      </w:pPr>
      <w:r w:rsidRPr="00066A31">
        <w:rPr>
          <w:rFonts w:ascii="Arial" w:hAnsi="Arial" w:cs="Arial"/>
          <w:sz w:val="22"/>
          <w:szCs w:val="22"/>
        </w:rPr>
        <w:t>Legal Name of</w:t>
      </w:r>
      <w:r w:rsidR="008B48E9" w:rsidRPr="00066A31">
        <w:rPr>
          <w:rFonts w:ascii="Arial" w:hAnsi="Arial" w:cs="Arial"/>
          <w:sz w:val="22"/>
          <w:szCs w:val="22"/>
        </w:rPr>
        <w:t xml:space="preserve"> O</w:t>
      </w:r>
      <w:r w:rsidRPr="00066A31">
        <w:rPr>
          <w:rFonts w:ascii="Arial" w:hAnsi="Arial" w:cs="Arial"/>
          <w:sz w:val="22"/>
          <w:szCs w:val="22"/>
        </w:rPr>
        <w:t>rganization</w:t>
      </w:r>
      <w:r w:rsidR="008B48E9" w:rsidRPr="00066A31">
        <w:rPr>
          <w:rFonts w:ascii="Arial" w:hAnsi="Arial" w:cs="Arial"/>
          <w:sz w:val="22"/>
          <w:szCs w:val="22"/>
        </w:rPr>
        <w:t xml:space="preserve"> ___________________________________________</w:t>
      </w:r>
      <w:r w:rsidR="00BC5AE3" w:rsidRPr="00066A31">
        <w:rPr>
          <w:rFonts w:ascii="Arial" w:hAnsi="Arial" w:cs="Arial"/>
          <w:sz w:val="22"/>
          <w:szCs w:val="22"/>
        </w:rPr>
        <w:t>___</w:t>
      </w:r>
      <w:r w:rsidR="008B48E9" w:rsidRPr="00066A31">
        <w:rPr>
          <w:rFonts w:ascii="Arial" w:hAnsi="Arial" w:cs="Arial"/>
          <w:sz w:val="22"/>
          <w:szCs w:val="22"/>
        </w:rPr>
        <w:t>___________________</w:t>
      </w:r>
      <w:r w:rsidRPr="00066A31">
        <w:rPr>
          <w:rFonts w:ascii="Arial" w:hAnsi="Arial" w:cs="Arial"/>
          <w:sz w:val="22"/>
          <w:szCs w:val="22"/>
        </w:rPr>
        <w:t xml:space="preserve">                         </w:t>
      </w:r>
    </w:p>
    <w:p w14:paraId="0BF1C88C" w14:textId="77777777" w:rsidR="00B323C9" w:rsidRPr="00066A31" w:rsidRDefault="00B323C9" w:rsidP="00932E87">
      <w:pPr>
        <w:spacing w:line="360" w:lineRule="auto"/>
        <w:ind w:left="360" w:hanging="360"/>
        <w:rPr>
          <w:rFonts w:ascii="Arial" w:hAnsi="Arial" w:cs="Arial"/>
          <w:sz w:val="22"/>
          <w:szCs w:val="22"/>
        </w:rPr>
      </w:pPr>
      <w:proofErr w:type="gramStart"/>
      <w:r w:rsidRPr="00066A31">
        <w:rPr>
          <w:rFonts w:ascii="Arial" w:hAnsi="Arial" w:cs="Arial"/>
          <w:sz w:val="22"/>
          <w:szCs w:val="22"/>
        </w:rPr>
        <w:t>Other</w:t>
      </w:r>
      <w:proofErr w:type="gramEnd"/>
      <w:r w:rsidRPr="00066A31">
        <w:rPr>
          <w:rFonts w:ascii="Arial" w:hAnsi="Arial" w:cs="Arial"/>
          <w:sz w:val="22"/>
          <w:szCs w:val="22"/>
        </w:rPr>
        <w:t xml:space="preserve"> name (DBA</w:t>
      </w:r>
      <w:r w:rsidR="008B48E9" w:rsidRPr="00066A31">
        <w:rPr>
          <w:rFonts w:ascii="Arial" w:hAnsi="Arial" w:cs="Arial"/>
          <w:sz w:val="22"/>
          <w:szCs w:val="22"/>
        </w:rPr>
        <w:t xml:space="preserve"> or</w:t>
      </w:r>
      <w:r w:rsidRPr="00066A31">
        <w:rPr>
          <w:rFonts w:ascii="Arial" w:hAnsi="Arial" w:cs="Arial"/>
          <w:sz w:val="22"/>
          <w:szCs w:val="22"/>
        </w:rPr>
        <w:t xml:space="preserve"> Program Name</w:t>
      </w:r>
      <w:r w:rsidR="00906CD6" w:rsidRPr="00066A31">
        <w:rPr>
          <w:rFonts w:ascii="Arial" w:hAnsi="Arial" w:cs="Arial"/>
          <w:sz w:val="22"/>
          <w:szCs w:val="22"/>
        </w:rPr>
        <w:t>*</w:t>
      </w:r>
      <w:r w:rsidRPr="00066A31">
        <w:rPr>
          <w:rFonts w:ascii="Arial" w:hAnsi="Arial" w:cs="Arial"/>
          <w:sz w:val="22"/>
          <w:szCs w:val="22"/>
        </w:rPr>
        <w:t>)</w:t>
      </w:r>
      <w:r w:rsidR="00FC4627" w:rsidRPr="00066A31">
        <w:rPr>
          <w:rFonts w:ascii="Arial" w:hAnsi="Arial" w:cs="Arial"/>
          <w:sz w:val="22"/>
          <w:szCs w:val="22"/>
        </w:rPr>
        <w:t xml:space="preserve"> </w:t>
      </w:r>
      <w:r w:rsidR="008B48E9" w:rsidRPr="00066A31">
        <w:rPr>
          <w:rFonts w:ascii="Arial" w:hAnsi="Arial" w:cs="Arial"/>
          <w:sz w:val="22"/>
          <w:szCs w:val="22"/>
        </w:rPr>
        <w:t>__________________</w:t>
      </w:r>
      <w:r w:rsidRPr="00066A31">
        <w:rPr>
          <w:rFonts w:ascii="Arial" w:hAnsi="Arial" w:cs="Arial"/>
          <w:sz w:val="22"/>
          <w:szCs w:val="22"/>
        </w:rPr>
        <w:t>_________</w:t>
      </w:r>
      <w:r w:rsidR="00812809" w:rsidRPr="00066A31">
        <w:rPr>
          <w:rFonts w:ascii="Arial" w:hAnsi="Arial" w:cs="Arial"/>
          <w:sz w:val="22"/>
          <w:szCs w:val="22"/>
        </w:rPr>
        <w:t>_</w:t>
      </w:r>
      <w:r w:rsidRPr="00066A31">
        <w:rPr>
          <w:rFonts w:ascii="Arial" w:hAnsi="Arial" w:cs="Arial"/>
          <w:sz w:val="22"/>
          <w:szCs w:val="22"/>
        </w:rPr>
        <w:t>________</w:t>
      </w:r>
      <w:r w:rsidR="00BC5AE3" w:rsidRPr="00066A31">
        <w:rPr>
          <w:rFonts w:ascii="Arial" w:hAnsi="Arial" w:cs="Arial"/>
          <w:sz w:val="22"/>
          <w:szCs w:val="22"/>
        </w:rPr>
        <w:t>___</w:t>
      </w:r>
      <w:r w:rsidRPr="00066A31">
        <w:rPr>
          <w:rFonts w:ascii="Arial" w:hAnsi="Arial" w:cs="Arial"/>
          <w:sz w:val="22"/>
          <w:szCs w:val="22"/>
        </w:rPr>
        <w:t>____</w:t>
      </w:r>
      <w:r w:rsidR="008B48E9" w:rsidRPr="00066A31">
        <w:rPr>
          <w:rFonts w:ascii="Arial" w:hAnsi="Arial" w:cs="Arial"/>
          <w:sz w:val="22"/>
          <w:szCs w:val="22"/>
        </w:rPr>
        <w:t>_</w:t>
      </w:r>
      <w:r w:rsidRPr="00066A31">
        <w:rPr>
          <w:rFonts w:ascii="Arial" w:hAnsi="Arial" w:cs="Arial"/>
          <w:sz w:val="22"/>
          <w:szCs w:val="22"/>
        </w:rPr>
        <w:t>_____________</w:t>
      </w:r>
    </w:p>
    <w:p w14:paraId="55A74780" w14:textId="77777777" w:rsidR="006712FD" w:rsidRPr="00A53F4B" w:rsidRDefault="006712FD" w:rsidP="00A53F4B">
      <w:pPr>
        <w:spacing w:line="360" w:lineRule="auto"/>
        <w:rPr>
          <w:rFonts w:ascii="Arial" w:hAnsi="Arial" w:cs="Arial"/>
          <w:b/>
          <w:color w:val="984806" w:themeColor="accent6" w:themeShade="80"/>
          <w:sz w:val="20"/>
          <w:szCs w:val="20"/>
        </w:rPr>
      </w:pPr>
      <w:r w:rsidRPr="00A53F4B">
        <w:rPr>
          <w:rFonts w:ascii="Arial" w:hAnsi="Arial" w:cs="Arial"/>
          <w:b/>
          <w:sz w:val="20"/>
          <w:szCs w:val="20"/>
        </w:rPr>
        <w:t xml:space="preserve">          </w:t>
      </w:r>
      <w:r w:rsidR="00964693" w:rsidRPr="00A53F4B">
        <w:rPr>
          <w:rFonts w:ascii="Arial" w:hAnsi="Arial" w:cs="Arial"/>
          <w:b/>
          <w:sz w:val="20"/>
          <w:szCs w:val="20"/>
        </w:rPr>
        <w:t xml:space="preserve">      </w:t>
      </w:r>
      <w:r w:rsidR="003964BB" w:rsidRPr="00A53F4B">
        <w:rPr>
          <w:rFonts w:ascii="Arial" w:hAnsi="Arial" w:cs="Arial"/>
          <w:b/>
          <w:sz w:val="20"/>
          <w:szCs w:val="20"/>
        </w:rPr>
        <w:t xml:space="preserve">  </w:t>
      </w:r>
      <w:r w:rsidRPr="00A53F4B">
        <w:rPr>
          <w:rFonts w:ascii="Arial" w:hAnsi="Arial" w:cs="Arial"/>
          <w:b/>
          <w:color w:val="984806" w:themeColor="accent6" w:themeShade="80"/>
          <w:sz w:val="20"/>
          <w:szCs w:val="20"/>
        </w:rPr>
        <w:t xml:space="preserve">(*This </w:t>
      </w:r>
      <w:r w:rsidR="003964BB" w:rsidRPr="00A53F4B">
        <w:rPr>
          <w:rFonts w:ascii="Arial" w:hAnsi="Arial" w:cs="Arial"/>
          <w:b/>
          <w:color w:val="984806" w:themeColor="accent6" w:themeShade="80"/>
          <w:sz w:val="20"/>
          <w:szCs w:val="20"/>
        </w:rPr>
        <w:t>name must be legally registered and included on the NC Solicitation Licensing Application</w:t>
      </w:r>
      <w:r w:rsidRPr="00A53F4B">
        <w:rPr>
          <w:rFonts w:ascii="Arial" w:hAnsi="Arial" w:cs="Arial"/>
          <w:b/>
          <w:color w:val="984806" w:themeColor="accent6" w:themeShade="80"/>
          <w:sz w:val="20"/>
          <w:szCs w:val="20"/>
        </w:rPr>
        <w:t>)</w:t>
      </w:r>
    </w:p>
    <w:p w14:paraId="0D6ECC86" w14:textId="77777777" w:rsidR="00B323C9" w:rsidRPr="00066A31" w:rsidRDefault="00B323C9" w:rsidP="00932E87">
      <w:pPr>
        <w:spacing w:line="360" w:lineRule="auto"/>
        <w:ind w:left="360" w:hanging="360"/>
        <w:rPr>
          <w:rFonts w:ascii="Arial" w:hAnsi="Arial" w:cs="Arial"/>
          <w:sz w:val="22"/>
          <w:szCs w:val="22"/>
        </w:rPr>
      </w:pPr>
      <w:r w:rsidRPr="00066A31">
        <w:rPr>
          <w:rFonts w:ascii="Arial" w:hAnsi="Arial" w:cs="Arial"/>
          <w:sz w:val="22"/>
          <w:szCs w:val="22"/>
        </w:rPr>
        <w:t>Name/Title of Agency Contact</w:t>
      </w:r>
      <w:r w:rsidR="00FC4627" w:rsidRPr="00066A31">
        <w:rPr>
          <w:rFonts w:ascii="Arial" w:hAnsi="Arial" w:cs="Arial"/>
          <w:sz w:val="22"/>
          <w:szCs w:val="22"/>
        </w:rPr>
        <w:t xml:space="preserve"> </w:t>
      </w:r>
      <w:r w:rsidRPr="00066A31">
        <w:rPr>
          <w:rFonts w:ascii="Arial" w:hAnsi="Arial" w:cs="Arial"/>
          <w:sz w:val="22"/>
          <w:szCs w:val="22"/>
        </w:rPr>
        <w:t>_______</w:t>
      </w:r>
      <w:r w:rsidR="00BC5AE3" w:rsidRPr="00066A31">
        <w:rPr>
          <w:rFonts w:ascii="Arial" w:hAnsi="Arial" w:cs="Arial"/>
          <w:sz w:val="22"/>
          <w:szCs w:val="22"/>
        </w:rPr>
        <w:t>___</w:t>
      </w:r>
      <w:r w:rsidRPr="00066A31">
        <w:rPr>
          <w:rFonts w:ascii="Arial" w:hAnsi="Arial" w:cs="Arial"/>
          <w:sz w:val="22"/>
          <w:szCs w:val="22"/>
        </w:rPr>
        <w:t>__________________</w:t>
      </w:r>
      <w:r w:rsidR="008B48E9" w:rsidRPr="00066A31">
        <w:rPr>
          <w:rFonts w:ascii="Arial" w:hAnsi="Arial" w:cs="Arial"/>
          <w:sz w:val="22"/>
          <w:szCs w:val="22"/>
        </w:rPr>
        <w:t>_________</w:t>
      </w:r>
      <w:r w:rsidR="00FC4627" w:rsidRPr="00066A31">
        <w:rPr>
          <w:rFonts w:ascii="Arial" w:hAnsi="Arial" w:cs="Arial"/>
          <w:sz w:val="22"/>
          <w:szCs w:val="22"/>
        </w:rPr>
        <w:t>______</w:t>
      </w:r>
      <w:r w:rsidR="008B48E9" w:rsidRPr="00066A31">
        <w:rPr>
          <w:rFonts w:ascii="Arial" w:hAnsi="Arial" w:cs="Arial"/>
          <w:sz w:val="22"/>
          <w:szCs w:val="22"/>
        </w:rPr>
        <w:t>_________________</w:t>
      </w:r>
      <w:r w:rsidRPr="00066A31">
        <w:rPr>
          <w:rFonts w:ascii="Arial" w:hAnsi="Arial" w:cs="Arial"/>
          <w:sz w:val="22"/>
          <w:szCs w:val="22"/>
        </w:rPr>
        <w:t xml:space="preserve">___  </w:t>
      </w:r>
    </w:p>
    <w:p w14:paraId="6EA8EE0B" w14:textId="77777777" w:rsidR="006712FD" w:rsidRPr="00066A31" w:rsidRDefault="003F3334" w:rsidP="00932E87">
      <w:pPr>
        <w:spacing w:line="360" w:lineRule="auto"/>
        <w:ind w:left="360" w:hanging="360"/>
        <w:rPr>
          <w:rFonts w:ascii="Arial" w:hAnsi="Arial" w:cs="Arial"/>
          <w:sz w:val="22"/>
          <w:szCs w:val="22"/>
        </w:rPr>
      </w:pPr>
      <w:r w:rsidRPr="00066A31">
        <w:rPr>
          <w:rFonts w:ascii="Arial" w:hAnsi="Arial" w:cs="Arial"/>
          <w:sz w:val="22"/>
          <w:szCs w:val="22"/>
        </w:rPr>
        <w:t xml:space="preserve">Contact’s </w:t>
      </w:r>
      <w:r w:rsidR="00FC4627" w:rsidRPr="00066A31">
        <w:rPr>
          <w:rFonts w:ascii="Arial" w:hAnsi="Arial" w:cs="Arial"/>
          <w:sz w:val="22"/>
          <w:szCs w:val="22"/>
        </w:rPr>
        <w:t>Phone</w:t>
      </w:r>
      <w:r w:rsidRPr="00066A31">
        <w:rPr>
          <w:rFonts w:ascii="Arial" w:hAnsi="Arial" w:cs="Arial"/>
          <w:sz w:val="22"/>
          <w:szCs w:val="22"/>
        </w:rPr>
        <w:t xml:space="preserve"> Number</w:t>
      </w:r>
      <w:r w:rsidR="006712FD" w:rsidRPr="00066A31">
        <w:rPr>
          <w:rFonts w:ascii="Arial" w:hAnsi="Arial" w:cs="Arial"/>
          <w:sz w:val="22"/>
          <w:szCs w:val="22"/>
        </w:rPr>
        <w:t xml:space="preserve"> ___________________________________________________________________</w:t>
      </w:r>
    </w:p>
    <w:p w14:paraId="61C11321" w14:textId="77777777" w:rsidR="00FC4627" w:rsidRDefault="00066A31" w:rsidP="00932E87">
      <w:pPr>
        <w:spacing w:line="360" w:lineRule="auto"/>
        <w:ind w:left="360" w:hanging="360"/>
        <w:rPr>
          <w:rFonts w:ascii="Arial" w:hAnsi="Arial" w:cs="Arial"/>
          <w:sz w:val="22"/>
          <w:szCs w:val="22"/>
        </w:rPr>
      </w:pPr>
      <w:r w:rsidRPr="00932E87">
        <w:rPr>
          <w:rFonts w:ascii="Arial Narrow" w:hAnsi="Arial Narrow" w:cs="Arial"/>
          <w:smallCaps/>
          <w:noProof/>
          <w:sz w:val="12"/>
          <w:szCs w:val="12"/>
          <w:u w:val="single"/>
        </w:rPr>
        <mc:AlternateContent>
          <mc:Choice Requires="wps">
            <w:drawing>
              <wp:anchor distT="0" distB="0" distL="114300" distR="114300" simplePos="0" relativeHeight="251657728" behindDoc="1" locked="0" layoutInCell="1" allowOverlap="1" wp14:anchorId="17D330E5" wp14:editId="1C077AD0">
                <wp:simplePos x="0" y="0"/>
                <wp:positionH relativeFrom="margin">
                  <wp:posOffset>-302895</wp:posOffset>
                </wp:positionH>
                <wp:positionV relativeFrom="paragraph">
                  <wp:posOffset>245745</wp:posOffset>
                </wp:positionV>
                <wp:extent cx="7143750" cy="41719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4171950"/>
                        </a:xfrm>
                        <a:prstGeom prst="rect">
                          <a:avLst/>
                        </a:prstGeom>
                        <a:noFill/>
                        <a:ln w="381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BC75" id="Rectangle 6" o:spid="_x0000_s1026" style="position:absolute;margin-left:-23.85pt;margin-top:19.35pt;width:562.5pt;height:3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" filled="f" stroked="f" strokeweight="3pt">
                <w10:wrap anchorx="margin"/>
              </v:rect>
            </w:pict>
          </mc:Fallback>
        </mc:AlternateContent>
      </w:r>
      <w:r w:rsidR="006712FD" w:rsidRPr="00066A31">
        <w:rPr>
          <w:rFonts w:ascii="Arial" w:hAnsi="Arial" w:cs="Arial"/>
          <w:sz w:val="22"/>
          <w:szCs w:val="22"/>
        </w:rPr>
        <w:t xml:space="preserve">Contact’s </w:t>
      </w:r>
      <w:r w:rsidR="00FC4627" w:rsidRPr="00066A31">
        <w:rPr>
          <w:rFonts w:ascii="Arial" w:hAnsi="Arial" w:cs="Arial"/>
          <w:sz w:val="22"/>
          <w:szCs w:val="22"/>
        </w:rPr>
        <w:t xml:space="preserve">Email Address </w:t>
      </w:r>
      <w:r w:rsidR="003F3334" w:rsidRPr="00066A31">
        <w:rPr>
          <w:rFonts w:ascii="Arial" w:hAnsi="Arial" w:cs="Arial"/>
          <w:sz w:val="22"/>
          <w:szCs w:val="22"/>
        </w:rPr>
        <w:t>________</w:t>
      </w:r>
      <w:r w:rsidR="00BC5AE3" w:rsidRPr="00066A31">
        <w:rPr>
          <w:rFonts w:ascii="Arial" w:hAnsi="Arial" w:cs="Arial"/>
          <w:sz w:val="22"/>
          <w:szCs w:val="22"/>
        </w:rPr>
        <w:t>___</w:t>
      </w:r>
      <w:r w:rsidR="003F3334" w:rsidRPr="00066A31">
        <w:rPr>
          <w:rFonts w:ascii="Arial" w:hAnsi="Arial" w:cs="Arial"/>
          <w:sz w:val="22"/>
          <w:szCs w:val="22"/>
        </w:rPr>
        <w:t>_____________</w:t>
      </w:r>
      <w:r w:rsidR="00FC4627" w:rsidRPr="00066A31">
        <w:rPr>
          <w:rFonts w:ascii="Arial" w:hAnsi="Arial" w:cs="Arial"/>
          <w:sz w:val="22"/>
          <w:szCs w:val="22"/>
        </w:rPr>
        <w:t>____________________</w:t>
      </w:r>
      <w:r w:rsidR="006712FD" w:rsidRPr="00066A31">
        <w:rPr>
          <w:rFonts w:ascii="Arial" w:hAnsi="Arial" w:cs="Arial"/>
          <w:sz w:val="22"/>
          <w:szCs w:val="22"/>
        </w:rPr>
        <w:t>_______________</w:t>
      </w:r>
      <w:r w:rsidR="00FC4627" w:rsidRPr="00066A31">
        <w:rPr>
          <w:rFonts w:ascii="Arial" w:hAnsi="Arial" w:cs="Arial"/>
          <w:sz w:val="22"/>
          <w:szCs w:val="22"/>
        </w:rPr>
        <w:t xml:space="preserve">_________ </w:t>
      </w:r>
    </w:p>
    <w:p w14:paraId="4707D1FF" w14:textId="77777777" w:rsidR="00066A31" w:rsidRPr="00066A31" w:rsidRDefault="00066A31" w:rsidP="00932E87">
      <w:pPr>
        <w:spacing w:line="360" w:lineRule="auto"/>
        <w:ind w:left="360" w:hanging="360"/>
        <w:rPr>
          <w:rFonts w:ascii="Arial" w:hAnsi="Arial" w:cs="Arial"/>
          <w:sz w:val="22"/>
          <w:szCs w:val="22"/>
        </w:rPr>
      </w:pPr>
    </w:p>
    <w:p w14:paraId="12100AE4" w14:textId="77777777" w:rsidR="006957A0" w:rsidRPr="00066A31" w:rsidRDefault="00906CD6" w:rsidP="006957A0">
      <w:pPr>
        <w:rPr>
          <w:rFonts w:ascii="Arial" w:hAnsi="Arial" w:cs="Arial"/>
          <w:b/>
          <w:smallCaps/>
          <w:u w:val="single"/>
        </w:rPr>
      </w:pPr>
      <w:r w:rsidRPr="00066A31">
        <w:rPr>
          <w:rFonts w:ascii="Arial" w:hAnsi="Arial" w:cs="Arial"/>
          <w:b/>
          <w:smallCaps/>
          <w:u w:val="single"/>
        </w:rPr>
        <w:t xml:space="preserve">Calculation of </w:t>
      </w:r>
      <w:r w:rsidR="006957A0" w:rsidRPr="00066A31">
        <w:rPr>
          <w:rFonts w:ascii="Arial" w:hAnsi="Arial" w:cs="Arial"/>
          <w:b/>
          <w:smallCaps/>
          <w:u w:val="single"/>
        </w:rPr>
        <w:t xml:space="preserve">Fundraising &amp; Administrative </w:t>
      </w:r>
      <w:r w:rsidR="00084098" w:rsidRPr="00066A31">
        <w:rPr>
          <w:rFonts w:ascii="Arial" w:hAnsi="Arial" w:cs="Arial"/>
          <w:b/>
          <w:smallCaps/>
          <w:u w:val="single"/>
        </w:rPr>
        <w:t>Costs [</w:t>
      </w:r>
      <w:r w:rsidR="006957A0" w:rsidRPr="00066A31">
        <w:rPr>
          <w:rFonts w:ascii="Arial" w:hAnsi="Arial" w:cs="Arial"/>
          <w:b/>
          <w:smallCaps/>
          <w:u w:val="single"/>
        </w:rPr>
        <w:t>FRA]</w:t>
      </w:r>
    </w:p>
    <w:p w14:paraId="0C7E8BD9" w14:textId="77777777" w:rsidR="003964BB" w:rsidRPr="00932E87" w:rsidRDefault="003964BB" w:rsidP="006957A0">
      <w:pPr>
        <w:rPr>
          <w:rFonts w:ascii="Arial Narrow" w:hAnsi="Arial Narrow" w:cs="Arial"/>
          <w:b/>
          <w:smallCaps/>
          <w:sz w:val="22"/>
          <w:szCs w:val="22"/>
        </w:rPr>
      </w:pPr>
    </w:p>
    <w:p w14:paraId="6DC7AE17" w14:textId="77777777" w:rsidR="000E2AC1" w:rsidRPr="00932E87" w:rsidRDefault="000E2AC1" w:rsidP="006957A0">
      <w:pPr>
        <w:rPr>
          <w:rFonts w:ascii="Arial Narrow" w:hAnsi="Arial Narrow" w:cs="Arial"/>
          <w:b/>
          <w:smallCaps/>
          <w:sz w:val="12"/>
          <w:szCs w:val="12"/>
          <w:u w:val="single"/>
          <w14:shadow w14:blurRad="50800" w14:dist="38100" w14:dir="2700000" w14:sx="100000" w14:sy="100000" w14:kx="0" w14:ky="0" w14:algn="tl">
            <w14:srgbClr w14:val="000000">
              <w14:alpha w14:val="60000"/>
            </w14:srgbClr>
          </w14:shadow>
        </w:rPr>
      </w:pPr>
    </w:p>
    <w:p w14:paraId="4D14EC6D" w14:textId="5EEDA12D" w:rsidR="001403B5" w:rsidRDefault="00B528F0" w:rsidP="00FA6B61">
      <w:pPr>
        <w:rPr>
          <w:rFonts w:ascii="Arial Narrow" w:hAnsi="Arial Narrow" w:cs="Arial"/>
          <w:sz w:val="22"/>
          <w:szCs w:val="22"/>
        </w:rPr>
      </w:pPr>
      <w:r w:rsidRPr="00932E87">
        <w:rPr>
          <w:rFonts w:ascii="Arial Narrow" w:hAnsi="Arial Narrow" w:cs="Arial"/>
          <w:sz w:val="22"/>
          <w:szCs w:val="22"/>
        </w:rPr>
        <w:t>Y</w:t>
      </w:r>
      <w:r w:rsidR="00E21DBF" w:rsidRPr="00932E87">
        <w:rPr>
          <w:rFonts w:ascii="Arial Narrow" w:hAnsi="Arial Narrow" w:cs="Arial"/>
          <w:sz w:val="22"/>
          <w:szCs w:val="22"/>
        </w:rPr>
        <w:t xml:space="preserve">our </w:t>
      </w:r>
      <w:r w:rsidRPr="00932E87">
        <w:rPr>
          <w:rFonts w:ascii="Arial Narrow" w:hAnsi="Arial Narrow" w:cs="Arial"/>
          <w:b/>
          <w:i/>
          <w:sz w:val="22"/>
          <w:szCs w:val="22"/>
        </w:rPr>
        <w:t>most current document</w:t>
      </w:r>
      <w:r w:rsidRPr="00932E87">
        <w:rPr>
          <w:rFonts w:ascii="Arial Narrow" w:hAnsi="Arial Narrow" w:cs="Arial"/>
          <w:sz w:val="22"/>
          <w:szCs w:val="22"/>
        </w:rPr>
        <w:t xml:space="preserve"> </w:t>
      </w:r>
      <w:r w:rsidR="00217EA3" w:rsidRPr="00932E87">
        <w:rPr>
          <w:rFonts w:ascii="Arial Narrow" w:hAnsi="Arial Narrow" w:cs="Arial"/>
          <w:sz w:val="22"/>
          <w:szCs w:val="22"/>
        </w:rPr>
        <w:t>–</w:t>
      </w:r>
      <w:r w:rsidRPr="00932E87">
        <w:rPr>
          <w:rFonts w:ascii="Arial Narrow" w:hAnsi="Arial Narrow" w:cs="Arial"/>
          <w:sz w:val="22"/>
          <w:szCs w:val="22"/>
        </w:rPr>
        <w:t xml:space="preserve"> </w:t>
      </w:r>
      <w:r w:rsidR="00217EA3" w:rsidRPr="00932E87">
        <w:rPr>
          <w:rFonts w:ascii="Arial Narrow" w:hAnsi="Arial Narrow" w:cs="Arial"/>
          <w:sz w:val="22"/>
          <w:szCs w:val="22"/>
        </w:rPr>
        <w:t xml:space="preserve">CPA </w:t>
      </w:r>
      <w:r w:rsidR="00E21DBF" w:rsidRPr="00932E87">
        <w:rPr>
          <w:rFonts w:ascii="Arial Narrow" w:hAnsi="Arial Narrow" w:cs="Arial"/>
          <w:sz w:val="22"/>
          <w:szCs w:val="22"/>
        </w:rPr>
        <w:t>audit</w:t>
      </w:r>
      <w:r w:rsidR="001C0100" w:rsidRPr="00932E87">
        <w:rPr>
          <w:rFonts w:ascii="Arial Narrow" w:hAnsi="Arial Narrow" w:cs="Arial"/>
          <w:sz w:val="22"/>
          <w:szCs w:val="22"/>
        </w:rPr>
        <w:t xml:space="preserve"> [or </w:t>
      </w:r>
      <w:r w:rsidR="00217EA3" w:rsidRPr="00932E87">
        <w:rPr>
          <w:rFonts w:ascii="Arial Narrow" w:hAnsi="Arial Narrow" w:cs="Arial"/>
          <w:sz w:val="22"/>
          <w:szCs w:val="22"/>
        </w:rPr>
        <w:t xml:space="preserve">CPA </w:t>
      </w:r>
      <w:r w:rsidR="001C0100" w:rsidRPr="00932E87">
        <w:rPr>
          <w:rFonts w:ascii="Arial Narrow" w:hAnsi="Arial Narrow" w:cs="Arial"/>
          <w:sz w:val="22"/>
          <w:szCs w:val="22"/>
        </w:rPr>
        <w:t>financial review]</w:t>
      </w:r>
      <w:r w:rsidRPr="00932E87">
        <w:rPr>
          <w:rFonts w:ascii="Arial Narrow" w:hAnsi="Arial Narrow" w:cs="Arial"/>
          <w:sz w:val="22"/>
          <w:szCs w:val="22"/>
        </w:rPr>
        <w:t xml:space="preserve"> or</w:t>
      </w:r>
      <w:r w:rsidR="00E21DBF" w:rsidRPr="00932E87">
        <w:rPr>
          <w:rFonts w:ascii="Arial Narrow" w:hAnsi="Arial Narrow" w:cs="Arial"/>
          <w:sz w:val="22"/>
          <w:szCs w:val="22"/>
        </w:rPr>
        <w:t xml:space="preserve"> Form 990</w:t>
      </w:r>
      <w:r w:rsidR="001C0100" w:rsidRPr="00932E87">
        <w:rPr>
          <w:rFonts w:ascii="Arial Narrow" w:hAnsi="Arial Narrow" w:cs="Arial"/>
          <w:sz w:val="22"/>
          <w:szCs w:val="22"/>
        </w:rPr>
        <w:t xml:space="preserve"> [</w:t>
      </w:r>
      <w:r w:rsidR="004853A5" w:rsidRPr="00932E87">
        <w:rPr>
          <w:rFonts w:ascii="Arial Narrow" w:hAnsi="Arial Narrow" w:cs="Arial"/>
          <w:sz w:val="22"/>
          <w:szCs w:val="22"/>
        </w:rPr>
        <w:t xml:space="preserve">you cannot use </w:t>
      </w:r>
      <w:r w:rsidR="009878AC" w:rsidRPr="00932E87">
        <w:rPr>
          <w:rFonts w:ascii="Arial Narrow" w:hAnsi="Arial Narrow" w:cs="Arial"/>
          <w:sz w:val="22"/>
          <w:szCs w:val="22"/>
        </w:rPr>
        <w:t>a 990EZ</w:t>
      </w:r>
      <w:r w:rsidR="001C0100" w:rsidRPr="00932E87">
        <w:rPr>
          <w:rFonts w:ascii="Arial Narrow" w:hAnsi="Arial Narrow" w:cs="Arial"/>
          <w:sz w:val="22"/>
          <w:szCs w:val="22"/>
        </w:rPr>
        <w:t>]</w:t>
      </w:r>
      <w:r w:rsidR="00E21DBF" w:rsidRPr="00932E87">
        <w:rPr>
          <w:rFonts w:ascii="Arial Narrow" w:hAnsi="Arial Narrow" w:cs="Arial"/>
          <w:sz w:val="22"/>
          <w:szCs w:val="22"/>
        </w:rPr>
        <w:t xml:space="preserve"> </w:t>
      </w:r>
      <w:r w:rsidRPr="00932E87">
        <w:rPr>
          <w:rFonts w:ascii="Arial Narrow" w:hAnsi="Arial Narrow" w:cs="Arial"/>
          <w:b/>
          <w:sz w:val="22"/>
          <w:szCs w:val="22"/>
        </w:rPr>
        <w:t>must</w:t>
      </w:r>
      <w:r w:rsidRPr="00932E87">
        <w:rPr>
          <w:rFonts w:ascii="Arial Narrow" w:hAnsi="Arial Narrow" w:cs="Arial"/>
          <w:sz w:val="22"/>
          <w:szCs w:val="22"/>
        </w:rPr>
        <w:t xml:space="preserve"> be used </w:t>
      </w:r>
      <w:r w:rsidR="00E21DBF" w:rsidRPr="00932E87">
        <w:rPr>
          <w:rFonts w:ascii="Arial Narrow" w:hAnsi="Arial Narrow" w:cs="Arial"/>
          <w:sz w:val="22"/>
          <w:szCs w:val="22"/>
        </w:rPr>
        <w:t xml:space="preserve">to calculate your FRA. </w:t>
      </w:r>
    </w:p>
    <w:p w14:paraId="5D4D2332" w14:textId="77777777" w:rsidR="00FA6B61" w:rsidRPr="00932E87" w:rsidRDefault="00FA6B61" w:rsidP="00FA6B61">
      <w:pPr>
        <w:rPr>
          <w:rFonts w:ascii="Arial Narrow" w:hAnsi="Arial Narrow" w:cs="Arial"/>
          <w:color w:val="FFFFFF"/>
          <w:sz w:val="22"/>
          <w:szCs w:val="22"/>
        </w:rPr>
      </w:pPr>
    </w:p>
    <w:p w14:paraId="36BEDF13" w14:textId="77777777" w:rsidR="00D560F4" w:rsidRPr="00932E87" w:rsidRDefault="00B146F0" w:rsidP="006957A0">
      <w:pPr>
        <w:rPr>
          <w:rFonts w:ascii="Arial Narrow" w:hAnsi="Arial Narrow" w:cs="Arial"/>
          <w:sz w:val="12"/>
          <w:szCs w:val="12"/>
        </w:rPr>
      </w:pPr>
      <w:r w:rsidRPr="00932E87">
        <w:rPr>
          <w:rFonts w:ascii="Arial Narrow" w:hAnsi="Arial Narrow" w:cs="Arial"/>
          <w:noProof/>
          <w:sz w:val="12"/>
          <w:szCs w:val="12"/>
        </w:rPr>
        <mc:AlternateContent>
          <mc:Choice Requires="wps">
            <w:drawing>
              <wp:anchor distT="0" distB="0" distL="114300" distR="114300" simplePos="0" relativeHeight="251656704" behindDoc="1" locked="0" layoutInCell="1" allowOverlap="1" wp14:anchorId="65FF4B30" wp14:editId="0DF4512C">
                <wp:simplePos x="0" y="0"/>
                <wp:positionH relativeFrom="column">
                  <wp:posOffset>9525</wp:posOffset>
                </wp:positionH>
                <wp:positionV relativeFrom="paragraph">
                  <wp:posOffset>1905</wp:posOffset>
                </wp:positionV>
                <wp:extent cx="209550" cy="361950"/>
                <wp:effectExtent l="0" t="190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2EBD" id="Rectangle 5" o:spid="_x0000_s1026" style="position:absolute;margin-left:.75pt;margin-top:.15pt;width:1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" stroked="f"/>
            </w:pict>
          </mc:Fallback>
        </mc:AlternateContent>
      </w:r>
      <w:r w:rsidRPr="00932E87">
        <w:rPr>
          <w:rFonts w:ascii="Arial Narrow" w:hAnsi="Arial Narrow" w:cs="Arial"/>
          <w:noProof/>
          <w:sz w:val="12"/>
          <w:szCs w:val="12"/>
        </w:rPr>
        <mc:AlternateContent>
          <mc:Choice Requires="wps">
            <w:drawing>
              <wp:anchor distT="0" distB="0" distL="114300" distR="114300" simplePos="0" relativeHeight="251653632" behindDoc="1" locked="0" layoutInCell="1" allowOverlap="1" wp14:anchorId="70DACB90" wp14:editId="14C05790">
                <wp:simplePos x="0" y="0"/>
                <wp:positionH relativeFrom="column">
                  <wp:posOffset>-114300</wp:posOffset>
                </wp:positionH>
                <wp:positionV relativeFrom="paragraph">
                  <wp:posOffset>1905</wp:posOffset>
                </wp:positionV>
                <wp:extent cx="7143750" cy="283845"/>
                <wp:effectExtent l="0" t="1905" r="952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28384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1E6F" id="Rectangle 3" o:spid="_x0000_s1026" style="position:absolute;margin-left:-9pt;margin-top:.15pt;width:562.5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" fillcolor="black" stroked="f" strokecolor="#f2f2f2" strokeweight="3pt">
                <v:shadow on="t" color="#7f7f7f" opacity=".5" offset="1pt"/>
              </v:rect>
            </w:pict>
          </mc:Fallback>
        </mc:AlternateContent>
      </w:r>
    </w:p>
    <w:p w14:paraId="5380AEB2" w14:textId="77777777" w:rsidR="001403B5" w:rsidRPr="00932E87" w:rsidRDefault="001403B5" w:rsidP="006521B0">
      <w:pPr>
        <w:ind w:left="432"/>
        <w:rPr>
          <w:rFonts w:ascii="Arial Narrow" w:hAnsi="Arial Narrow"/>
          <w:b/>
          <w:color w:val="FFFFFF"/>
          <w:sz w:val="20"/>
          <w:szCs w:val="20"/>
        </w:rPr>
      </w:pPr>
      <w:r w:rsidRPr="00932E87">
        <w:rPr>
          <w:rFonts w:ascii="Arial Narrow" w:hAnsi="Arial Narrow" w:cs="Arial"/>
          <w:b/>
          <w:color w:val="FFFFFF"/>
          <w:sz w:val="22"/>
          <w:szCs w:val="22"/>
        </w:rPr>
        <w:t xml:space="preserve">Check here </w:t>
      </w:r>
      <w:r w:rsidR="00B528F0" w:rsidRPr="00932E87">
        <w:rPr>
          <w:rFonts w:ascii="Arial Narrow" w:hAnsi="Arial Narrow" w:cs="Arial"/>
          <w:b/>
          <w:color w:val="FFFFFF"/>
          <w:sz w:val="22"/>
          <w:szCs w:val="22"/>
        </w:rPr>
        <w:t>if</w:t>
      </w:r>
      <w:r w:rsidRPr="00932E87">
        <w:rPr>
          <w:rFonts w:ascii="Arial Narrow" w:hAnsi="Arial Narrow" w:cs="Arial"/>
          <w:b/>
          <w:color w:val="FFFFFF"/>
          <w:sz w:val="22"/>
          <w:szCs w:val="22"/>
        </w:rPr>
        <w:t xml:space="preserve"> your </w:t>
      </w:r>
      <w:r w:rsidR="00560782" w:rsidRPr="00932E87">
        <w:rPr>
          <w:rFonts w:ascii="Arial Narrow" w:hAnsi="Arial Narrow" w:cs="Arial"/>
          <w:b/>
          <w:color w:val="FFFFFF"/>
          <w:sz w:val="22"/>
          <w:szCs w:val="22"/>
        </w:rPr>
        <w:t>audit</w:t>
      </w:r>
      <w:r w:rsidRPr="00932E87">
        <w:rPr>
          <w:rFonts w:ascii="Arial Narrow" w:hAnsi="Arial Narrow" w:cs="Arial"/>
          <w:b/>
          <w:color w:val="FFFFFF"/>
          <w:sz w:val="22"/>
          <w:szCs w:val="22"/>
        </w:rPr>
        <w:t xml:space="preserve"> </w:t>
      </w:r>
      <w:r w:rsidR="001C0100" w:rsidRPr="00932E87">
        <w:rPr>
          <w:rFonts w:ascii="Arial Narrow" w:hAnsi="Arial Narrow" w:cs="Arial"/>
          <w:b/>
          <w:color w:val="FFFFFF"/>
          <w:sz w:val="22"/>
          <w:szCs w:val="22"/>
        </w:rPr>
        <w:t xml:space="preserve">[or financial review] </w:t>
      </w:r>
      <w:r w:rsidR="00B528F0" w:rsidRPr="00932E87">
        <w:rPr>
          <w:rFonts w:ascii="Arial Narrow" w:hAnsi="Arial Narrow" w:cs="Arial"/>
          <w:b/>
          <w:color w:val="FFFFFF"/>
          <w:sz w:val="22"/>
          <w:szCs w:val="22"/>
        </w:rPr>
        <w:t xml:space="preserve">was used </w:t>
      </w:r>
      <w:r w:rsidRPr="00932E87">
        <w:rPr>
          <w:rFonts w:ascii="Arial Narrow" w:hAnsi="Arial Narrow" w:cs="Arial"/>
          <w:b/>
          <w:color w:val="FFFFFF"/>
          <w:sz w:val="22"/>
          <w:szCs w:val="22"/>
        </w:rPr>
        <w:t>to calculate your FRA</w:t>
      </w:r>
      <w:r w:rsidR="00B528F0" w:rsidRPr="00932E87">
        <w:rPr>
          <w:rFonts w:ascii="Arial Narrow" w:hAnsi="Arial Narrow" w:cs="Arial"/>
          <w:b/>
          <w:color w:val="FFFFFF"/>
          <w:sz w:val="22"/>
          <w:szCs w:val="22"/>
        </w:rPr>
        <w:t xml:space="preserve">.  </w:t>
      </w:r>
      <w:r w:rsidR="00560782" w:rsidRPr="00932E87">
        <w:rPr>
          <w:rFonts w:ascii="Arial Narrow" w:hAnsi="Arial Narrow" w:cs="Arial"/>
          <w:b/>
          <w:color w:val="FFFFFF"/>
          <w:sz w:val="22"/>
          <w:szCs w:val="22"/>
        </w:rPr>
        <w:t>Complete this area:</w:t>
      </w:r>
    </w:p>
    <w:p w14:paraId="0ABAD7DB" w14:textId="77777777" w:rsidR="0016638C" w:rsidRPr="00932E87" w:rsidRDefault="0016638C" w:rsidP="001403B5">
      <w:pPr>
        <w:pStyle w:val="NormalWeb"/>
        <w:spacing w:before="0" w:beforeAutospacing="0" w:after="0" w:afterAutospacing="0"/>
        <w:ind w:left="432"/>
        <w:rPr>
          <w:rFonts w:ascii="Arial Narrow" w:hAnsi="Arial Narrow" w:cs="Arial"/>
          <w:b/>
          <w:color w:val="FFFFFF"/>
          <w:sz w:val="22"/>
          <w:szCs w:val="22"/>
          <w:u w:val="single"/>
        </w:rPr>
        <w:sectPr w:rsidR="0016638C" w:rsidRPr="00932E87" w:rsidSect="00841283">
          <w:headerReference w:type="even" r:id="rId11"/>
          <w:headerReference w:type="default" r:id="rId12"/>
          <w:footerReference w:type="even" r:id="rId13"/>
          <w:footerReference w:type="default" r:id="rId14"/>
          <w:footerReference w:type="first" r:id="rId15"/>
          <w:pgSz w:w="12240" w:h="15840"/>
          <w:pgMar w:top="720" w:right="720" w:bottom="720" w:left="720" w:header="720" w:footer="288" w:gutter="0"/>
          <w:pgNumType w:start="1"/>
          <w:cols w:space="720"/>
          <w:docGrid w:linePitch="360"/>
        </w:sectPr>
      </w:pPr>
    </w:p>
    <w:p w14:paraId="3CF7A355" w14:textId="77777777" w:rsidR="0016638C" w:rsidRPr="00932E87" w:rsidRDefault="00D560F4" w:rsidP="001403B5">
      <w:pPr>
        <w:ind w:left="432"/>
        <w:rPr>
          <w:rFonts w:ascii="Arial Narrow" w:hAnsi="Arial Narrow" w:cs="Arial"/>
          <w:color w:val="FFFFFF"/>
          <w:sz w:val="30"/>
          <w:szCs w:val="30"/>
        </w:rPr>
      </w:pPr>
      <w:r w:rsidRPr="00932E87">
        <w:rPr>
          <w:rFonts w:ascii="Arial Narrow" w:hAnsi="Arial Narrow" w:cs="Arial"/>
          <w:color w:val="FFFFFF"/>
          <w:sz w:val="22"/>
          <w:szCs w:val="22"/>
        </w:rPr>
        <w:t xml:space="preserve"> </w:t>
      </w:r>
      <w:r w:rsidR="00A30E48" w:rsidRPr="00932E87">
        <w:rPr>
          <w:rFonts w:ascii="Arial Narrow" w:hAnsi="Arial Narrow" w:cs="Arial"/>
          <w:color w:val="FFFFFF"/>
          <w:sz w:val="22"/>
          <w:szCs w:val="22"/>
        </w:rPr>
        <w:t xml:space="preserve"> </w:t>
      </w:r>
    </w:p>
    <w:p w14:paraId="0341C541" w14:textId="77777777" w:rsidR="00A30E48" w:rsidRPr="00932E87" w:rsidRDefault="0016638C" w:rsidP="00D560F4">
      <w:pPr>
        <w:rPr>
          <w:rFonts w:ascii="Arial Narrow" w:hAnsi="Arial Narrow" w:cs="Arial"/>
          <w:b/>
          <w:sz w:val="22"/>
          <w:szCs w:val="22"/>
        </w:rPr>
      </w:pPr>
      <w:r w:rsidRPr="00932E87">
        <w:rPr>
          <w:rFonts w:ascii="Arial Narrow" w:hAnsi="Arial Narrow" w:cs="Arial"/>
          <w:b/>
          <w:caps/>
          <w:sz w:val="16"/>
          <w:szCs w:val="16"/>
        </w:rPr>
        <w:t xml:space="preserve">  __</w:t>
      </w:r>
      <w:r w:rsidR="00066A31">
        <w:rPr>
          <w:rFonts w:ascii="Arial Narrow" w:hAnsi="Arial Narrow" w:cs="Arial"/>
          <w:b/>
          <w:caps/>
          <w:sz w:val="16"/>
          <w:szCs w:val="16"/>
        </w:rPr>
        <w:t>_______</w:t>
      </w:r>
      <w:r w:rsidRPr="00932E87">
        <w:rPr>
          <w:rFonts w:ascii="Arial Narrow" w:hAnsi="Arial Narrow" w:cs="Arial"/>
          <w:b/>
          <w:caps/>
          <w:sz w:val="16"/>
          <w:szCs w:val="16"/>
        </w:rPr>
        <w:t>_________________________________</w:t>
      </w:r>
      <w:r w:rsidRPr="00932E87">
        <w:rPr>
          <w:rFonts w:ascii="Arial Narrow" w:hAnsi="Arial Narrow" w:cs="Arial"/>
          <w:b/>
          <w:caps/>
          <w:sz w:val="36"/>
          <w:szCs w:val="36"/>
        </w:rPr>
        <w:t xml:space="preserve"> +</w:t>
      </w:r>
      <w:r w:rsidRPr="00932E87">
        <w:rPr>
          <w:rFonts w:ascii="Arial Narrow" w:hAnsi="Arial Narrow" w:cs="Arial"/>
          <w:sz w:val="22"/>
          <w:szCs w:val="22"/>
        </w:rPr>
        <w:t xml:space="preserve"> __________________________ </w:t>
      </w:r>
      <w:r w:rsidRPr="00932E87">
        <w:rPr>
          <w:rFonts w:ascii="Arial Narrow" w:hAnsi="Arial Narrow" w:cs="Arial"/>
          <w:sz w:val="36"/>
          <w:szCs w:val="36"/>
        </w:rPr>
        <w:t>=</w:t>
      </w:r>
      <w:r w:rsidRPr="00932E87">
        <w:rPr>
          <w:rFonts w:ascii="Arial Narrow" w:hAnsi="Arial Narrow" w:cs="Arial"/>
          <w:sz w:val="22"/>
          <w:szCs w:val="22"/>
        </w:rPr>
        <w:t xml:space="preserve"> </w:t>
      </w:r>
      <w:r w:rsidRPr="00932E87">
        <w:rPr>
          <w:rFonts w:ascii="Arial Narrow" w:hAnsi="Arial Narrow" w:cs="Arial"/>
          <w:b/>
          <w:sz w:val="22"/>
          <w:szCs w:val="22"/>
        </w:rPr>
        <w:t>Administrative Expenses Total</w:t>
      </w:r>
    </w:p>
    <w:p w14:paraId="0D390C22" w14:textId="77777777" w:rsidR="0016638C" w:rsidRPr="00932E87" w:rsidRDefault="0016638C" w:rsidP="0016638C">
      <w:pPr>
        <w:rPr>
          <w:rFonts w:ascii="Arial Narrow" w:hAnsi="Arial Narrow" w:cs="Arial"/>
          <w:sz w:val="16"/>
          <w:szCs w:val="16"/>
        </w:rPr>
      </w:pPr>
      <w:r w:rsidRPr="00932E87">
        <w:rPr>
          <w:rFonts w:ascii="Arial Narrow" w:hAnsi="Arial Narrow" w:cs="Arial"/>
          <w:b/>
          <w:caps/>
          <w:sz w:val="16"/>
          <w:szCs w:val="16"/>
        </w:rPr>
        <w:t xml:space="preserve">        </w:t>
      </w:r>
      <w:r w:rsidR="001403B5" w:rsidRPr="00932E87">
        <w:rPr>
          <w:rFonts w:ascii="Arial Narrow" w:hAnsi="Arial Narrow" w:cs="Arial"/>
          <w:b/>
          <w:caps/>
          <w:sz w:val="16"/>
          <w:szCs w:val="16"/>
        </w:rPr>
        <w:t xml:space="preserve">  </w:t>
      </w:r>
      <w:r w:rsidRPr="00932E87">
        <w:rPr>
          <w:rFonts w:ascii="Arial Narrow" w:hAnsi="Arial Narrow" w:cs="Arial"/>
          <w:b/>
          <w:sz w:val="16"/>
          <w:szCs w:val="16"/>
        </w:rPr>
        <w:t xml:space="preserve"> Fundraising Expenses</w:t>
      </w:r>
      <w:r w:rsidRPr="00932E87">
        <w:rPr>
          <w:rFonts w:ascii="Arial Narrow" w:hAnsi="Arial Narrow" w:cs="Arial"/>
          <w:sz w:val="22"/>
          <w:szCs w:val="22"/>
        </w:rPr>
        <w:tab/>
        <w:t xml:space="preserve">         </w:t>
      </w:r>
      <w:r w:rsidRPr="00932E87">
        <w:rPr>
          <w:rFonts w:ascii="Arial Narrow" w:hAnsi="Arial Narrow" w:cs="Arial"/>
          <w:sz w:val="22"/>
          <w:szCs w:val="22"/>
        </w:rPr>
        <w:tab/>
      </w:r>
      <w:r w:rsidR="00066A31">
        <w:rPr>
          <w:rFonts w:ascii="Arial Narrow" w:hAnsi="Arial Narrow" w:cs="Arial"/>
          <w:sz w:val="22"/>
          <w:szCs w:val="22"/>
        </w:rPr>
        <w:t xml:space="preserve">             </w:t>
      </w:r>
      <w:r w:rsidRPr="00932E87">
        <w:rPr>
          <w:rFonts w:ascii="Arial Narrow" w:hAnsi="Arial Narrow" w:cs="Arial"/>
          <w:b/>
          <w:sz w:val="16"/>
          <w:szCs w:val="16"/>
        </w:rPr>
        <w:t>Management &amp; General Expenses</w:t>
      </w:r>
      <w:r w:rsidRPr="00932E87">
        <w:rPr>
          <w:rFonts w:ascii="Arial Narrow" w:hAnsi="Arial Narrow" w:cs="Arial"/>
          <w:sz w:val="16"/>
          <w:szCs w:val="16"/>
        </w:rPr>
        <w:t xml:space="preserve">    (Minus Program Expenses)</w:t>
      </w:r>
    </w:p>
    <w:p w14:paraId="60932CB3" w14:textId="77777777" w:rsidR="0016638C" w:rsidRPr="00932E87" w:rsidRDefault="001403B5" w:rsidP="001403B5">
      <w:pPr>
        <w:rPr>
          <w:rFonts w:ascii="Arial Narrow" w:hAnsi="Arial Narrow" w:cs="Arial"/>
          <w:i/>
          <w:sz w:val="16"/>
          <w:szCs w:val="16"/>
        </w:rPr>
      </w:pPr>
      <w:r w:rsidRPr="00932E87">
        <w:rPr>
          <w:rFonts w:ascii="Arial Narrow" w:hAnsi="Arial Narrow" w:cs="Arial"/>
          <w:i/>
          <w:sz w:val="16"/>
          <w:szCs w:val="16"/>
        </w:rPr>
        <w:t xml:space="preserve">   </w:t>
      </w:r>
      <w:proofErr w:type="gramStart"/>
      <w:r w:rsidRPr="00932E87">
        <w:rPr>
          <w:rFonts w:ascii="Arial Narrow" w:hAnsi="Arial Narrow" w:cs="Arial"/>
          <w:i/>
          <w:sz w:val="16"/>
          <w:szCs w:val="16"/>
        </w:rPr>
        <w:t>Typically</w:t>
      </w:r>
      <w:proofErr w:type="gramEnd"/>
      <w:r w:rsidRPr="00932E87">
        <w:rPr>
          <w:rFonts w:ascii="Arial Narrow" w:hAnsi="Arial Narrow" w:cs="Arial"/>
          <w:i/>
          <w:sz w:val="16"/>
          <w:szCs w:val="16"/>
        </w:rPr>
        <w:t xml:space="preserve"> within the “Statement of Activities”</w:t>
      </w:r>
      <w:r w:rsidRPr="00932E87">
        <w:rPr>
          <w:rFonts w:ascii="Arial Narrow" w:hAnsi="Arial Narrow" w:cs="Arial"/>
          <w:i/>
          <w:sz w:val="16"/>
          <w:szCs w:val="16"/>
        </w:rPr>
        <w:tab/>
        <w:t xml:space="preserve">  </w:t>
      </w:r>
      <w:r w:rsidR="00066A31">
        <w:rPr>
          <w:rFonts w:ascii="Arial Narrow" w:hAnsi="Arial Narrow" w:cs="Arial"/>
          <w:i/>
          <w:sz w:val="16"/>
          <w:szCs w:val="16"/>
        </w:rPr>
        <w:t xml:space="preserve">                  </w:t>
      </w:r>
      <w:r w:rsidRPr="00932E87">
        <w:rPr>
          <w:rFonts w:ascii="Arial Narrow" w:hAnsi="Arial Narrow" w:cs="Arial"/>
          <w:i/>
          <w:sz w:val="16"/>
          <w:szCs w:val="16"/>
        </w:rPr>
        <w:t xml:space="preserve"> </w:t>
      </w:r>
      <w:r w:rsidR="0016638C" w:rsidRPr="00932E87">
        <w:rPr>
          <w:rFonts w:ascii="Arial Narrow" w:hAnsi="Arial Narrow" w:cs="Arial"/>
          <w:i/>
          <w:sz w:val="16"/>
          <w:szCs w:val="16"/>
        </w:rPr>
        <w:t>(do not include program expenses)</w:t>
      </w:r>
    </w:p>
    <w:p w14:paraId="0926B047" w14:textId="77777777" w:rsidR="0016638C" w:rsidRPr="00932E87" w:rsidRDefault="0016638C" w:rsidP="0016638C">
      <w:pPr>
        <w:ind w:left="2880" w:firstLine="720"/>
        <w:rPr>
          <w:rFonts w:ascii="Arial Narrow" w:hAnsi="Arial Narrow" w:cs="Arial"/>
          <w:b/>
          <w:sz w:val="16"/>
          <w:szCs w:val="16"/>
        </w:rPr>
      </w:pPr>
    </w:p>
    <w:p w14:paraId="2C455582" w14:textId="77777777" w:rsidR="0016638C" w:rsidRPr="00932E87" w:rsidRDefault="001403B5" w:rsidP="00D560F4">
      <w:pPr>
        <w:rPr>
          <w:rFonts w:ascii="Arial Narrow" w:hAnsi="Arial Narrow" w:cs="Arial"/>
          <w:sz w:val="22"/>
          <w:szCs w:val="22"/>
        </w:rPr>
      </w:pPr>
      <w:r w:rsidRPr="00932E87">
        <w:rPr>
          <w:rFonts w:ascii="Arial Narrow" w:hAnsi="Arial Narrow" w:cs="Arial"/>
          <w:sz w:val="22"/>
          <w:szCs w:val="22"/>
        </w:rPr>
        <w:t xml:space="preserve">  </w:t>
      </w:r>
      <w:r w:rsidR="00CA6F92" w:rsidRPr="00932E87">
        <w:rPr>
          <w:rFonts w:ascii="Arial Narrow" w:hAnsi="Arial Narrow" w:cs="Arial"/>
          <w:sz w:val="22"/>
          <w:szCs w:val="22"/>
        </w:rPr>
        <w:t>______</w:t>
      </w:r>
      <w:r w:rsidR="00066A31">
        <w:rPr>
          <w:rFonts w:ascii="Arial Narrow" w:hAnsi="Arial Narrow" w:cs="Arial"/>
          <w:sz w:val="22"/>
          <w:szCs w:val="22"/>
        </w:rPr>
        <w:t>_______</w:t>
      </w:r>
      <w:r w:rsidR="00CA6F92" w:rsidRPr="00932E87">
        <w:rPr>
          <w:rFonts w:ascii="Arial Narrow" w:hAnsi="Arial Narrow" w:cs="Arial"/>
          <w:sz w:val="22"/>
          <w:szCs w:val="22"/>
        </w:rPr>
        <w:t>________</w:t>
      </w:r>
      <w:r w:rsidR="00E16D15" w:rsidRPr="00932E87">
        <w:rPr>
          <w:rFonts w:ascii="Arial Narrow" w:hAnsi="Arial Narrow" w:cs="Arial"/>
          <w:sz w:val="22"/>
          <w:szCs w:val="22"/>
        </w:rPr>
        <w:t>___</w:t>
      </w:r>
      <w:r w:rsidR="0016638C" w:rsidRPr="00932E87">
        <w:rPr>
          <w:rFonts w:ascii="Arial Narrow" w:hAnsi="Arial Narrow" w:cs="Arial"/>
          <w:sz w:val="22"/>
          <w:szCs w:val="22"/>
        </w:rPr>
        <w:t>____</w:t>
      </w:r>
      <w:r w:rsidRPr="00932E87">
        <w:rPr>
          <w:rFonts w:ascii="Arial Narrow" w:hAnsi="Arial Narrow" w:cs="Arial"/>
          <w:sz w:val="22"/>
          <w:szCs w:val="22"/>
        </w:rPr>
        <w:t>___</w:t>
      </w:r>
      <w:r w:rsidR="00E16D15" w:rsidRPr="00932E87">
        <w:rPr>
          <w:rFonts w:ascii="Arial Narrow" w:hAnsi="Arial Narrow" w:cs="Arial"/>
          <w:sz w:val="22"/>
          <w:szCs w:val="22"/>
        </w:rPr>
        <w:t>_</w:t>
      </w:r>
      <w:r w:rsidR="00CA6F92" w:rsidRPr="00932E87">
        <w:rPr>
          <w:rFonts w:ascii="Arial Narrow" w:hAnsi="Arial Narrow" w:cs="Arial"/>
          <w:sz w:val="22"/>
          <w:szCs w:val="22"/>
        </w:rPr>
        <w:t>_</w:t>
      </w:r>
      <w:r w:rsidRPr="00932E87">
        <w:rPr>
          <w:rFonts w:ascii="Arial Narrow" w:hAnsi="Arial Narrow" w:cs="Arial"/>
          <w:sz w:val="22"/>
          <w:szCs w:val="22"/>
        </w:rPr>
        <w:t xml:space="preserve"> </w:t>
      </w:r>
      <w:r w:rsidRPr="00932E87">
        <w:rPr>
          <w:rFonts w:ascii="Arial Narrow" w:hAnsi="Arial Narrow" w:cs="Arial"/>
          <w:sz w:val="36"/>
          <w:szCs w:val="36"/>
        </w:rPr>
        <w:t>÷</w:t>
      </w:r>
      <w:r w:rsidRPr="00932E87">
        <w:rPr>
          <w:rFonts w:ascii="Arial Narrow" w:hAnsi="Arial Narrow" w:cs="Arial"/>
          <w:sz w:val="22"/>
          <w:szCs w:val="22"/>
        </w:rPr>
        <w:t xml:space="preserve"> _________________________ </w:t>
      </w:r>
      <w:r w:rsidR="00084098" w:rsidRPr="00932E87">
        <w:rPr>
          <w:rFonts w:ascii="Arial Narrow" w:hAnsi="Arial Narrow" w:cs="Arial"/>
          <w:sz w:val="36"/>
          <w:szCs w:val="36"/>
        </w:rPr>
        <w:t>=</w:t>
      </w:r>
      <w:r w:rsidR="00084098" w:rsidRPr="00932E87">
        <w:rPr>
          <w:rFonts w:ascii="Arial Narrow" w:hAnsi="Arial Narrow" w:cs="Arial"/>
          <w:sz w:val="22"/>
          <w:szCs w:val="22"/>
        </w:rPr>
        <w:t xml:space="preserve"> _</w:t>
      </w:r>
      <w:r w:rsidRPr="00932E87">
        <w:rPr>
          <w:rFonts w:ascii="Arial Narrow" w:hAnsi="Arial Narrow" w:cs="Arial"/>
          <w:sz w:val="22"/>
          <w:szCs w:val="22"/>
        </w:rPr>
        <w:t>________% for _______________</w:t>
      </w:r>
    </w:p>
    <w:p w14:paraId="7AEE1B2A" w14:textId="77777777" w:rsidR="00E16D15" w:rsidRPr="00932E87" w:rsidRDefault="00B146F0" w:rsidP="00D560F4">
      <w:pPr>
        <w:rPr>
          <w:rFonts w:ascii="Arial Narrow" w:hAnsi="Arial Narrow" w:cs="Arial"/>
          <w:b/>
          <w:sz w:val="16"/>
          <w:szCs w:val="16"/>
        </w:rPr>
      </w:pPr>
      <w:r w:rsidRPr="00932E87">
        <w:rPr>
          <w:rFonts w:ascii="Arial Narrow" w:hAnsi="Arial Narrow" w:cs="Arial"/>
          <w:noProof/>
          <w:sz w:val="22"/>
          <w:szCs w:val="22"/>
        </w:rPr>
        <mc:AlternateContent>
          <mc:Choice Requires="wps">
            <w:drawing>
              <wp:anchor distT="0" distB="0" distL="114300" distR="114300" simplePos="0" relativeHeight="251654656" behindDoc="0" locked="0" layoutInCell="1" allowOverlap="1" wp14:anchorId="31EBF9B8" wp14:editId="44D7C97B">
                <wp:simplePos x="0" y="0"/>
                <wp:positionH relativeFrom="column">
                  <wp:posOffset>2409825</wp:posOffset>
                </wp:positionH>
                <wp:positionV relativeFrom="paragraph">
                  <wp:posOffset>69215</wp:posOffset>
                </wp:positionV>
                <wp:extent cx="1333500" cy="200025"/>
                <wp:effectExtent l="0" t="254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0C1C" w14:textId="77777777" w:rsidR="004D63AB" w:rsidRPr="00526040" w:rsidRDefault="004D63AB">
                            <w:pPr>
                              <w:rPr>
                                <w:rFonts w:ascii="Arial" w:hAnsi="Arial" w:cs="Arial"/>
                                <w:i/>
                                <w:sz w:val="16"/>
                                <w:szCs w:val="16"/>
                              </w:rPr>
                            </w:pPr>
                            <w:r w:rsidRPr="00526040">
                              <w:rPr>
                                <w:rFonts w:ascii="Arial" w:hAnsi="Arial" w:cs="Arial"/>
                                <w:i/>
                                <w:sz w:val="16"/>
                                <w:szCs w:val="16"/>
                              </w:rPr>
                              <w:t>Restricted &amp; Unrestricted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BF9B8" id="Text Box 9" o:spid="_x0000_s1027" type="#_x0000_t202" style="position:absolute;margin-left:189.75pt;margin-top:5.45pt;width:10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" filled="f" stroked="f">
                <v:textbox>
                  <w:txbxContent>
                    <w:p w14:paraId="150F0C1C" w14:textId="77777777" w:rsidR="004D63AB" w:rsidRPr="00526040" w:rsidRDefault="004D63AB">
                      <w:pPr>
                        <w:rPr>
                          <w:rFonts w:ascii="Arial" w:hAnsi="Arial" w:cs="Arial"/>
                          <w:i/>
                          <w:sz w:val="16"/>
                          <w:szCs w:val="16"/>
                        </w:rPr>
                      </w:pPr>
                      <w:r w:rsidRPr="00526040">
                        <w:rPr>
                          <w:rFonts w:ascii="Arial" w:hAnsi="Arial" w:cs="Arial"/>
                          <w:i/>
                          <w:sz w:val="16"/>
                          <w:szCs w:val="16"/>
                        </w:rPr>
                        <w:t>Restricted &amp; Unrestricted</w:t>
                      </w:r>
                    </w:p>
                  </w:txbxContent>
                </v:textbox>
              </v:shape>
            </w:pict>
          </mc:Fallback>
        </mc:AlternateContent>
      </w:r>
      <w:r w:rsidR="001403B5" w:rsidRPr="00932E87">
        <w:rPr>
          <w:rFonts w:ascii="Arial Narrow" w:hAnsi="Arial Narrow" w:cs="Arial"/>
          <w:b/>
          <w:sz w:val="16"/>
          <w:szCs w:val="16"/>
        </w:rPr>
        <w:t xml:space="preserve">      </w:t>
      </w:r>
      <w:r w:rsidR="00CA6F92" w:rsidRPr="00932E87">
        <w:rPr>
          <w:rFonts w:ascii="Arial Narrow" w:hAnsi="Arial Narrow" w:cs="Arial"/>
          <w:b/>
          <w:sz w:val="16"/>
          <w:szCs w:val="16"/>
        </w:rPr>
        <w:t>Administrative Expenses Total</w:t>
      </w:r>
      <w:r w:rsidR="00CA6F92" w:rsidRPr="00932E87">
        <w:rPr>
          <w:rFonts w:ascii="Arial Narrow" w:hAnsi="Arial Narrow" w:cs="Arial"/>
          <w:sz w:val="16"/>
          <w:szCs w:val="16"/>
        </w:rPr>
        <w:tab/>
      </w:r>
      <w:r w:rsidR="001403B5" w:rsidRPr="00932E87">
        <w:rPr>
          <w:rFonts w:ascii="Arial Narrow" w:hAnsi="Arial Narrow" w:cs="Arial"/>
          <w:sz w:val="16"/>
          <w:szCs w:val="16"/>
        </w:rPr>
        <w:tab/>
        <w:t xml:space="preserve">   </w:t>
      </w:r>
      <w:r w:rsidR="00066A31">
        <w:rPr>
          <w:rFonts w:ascii="Arial Narrow" w:hAnsi="Arial Narrow" w:cs="Arial"/>
          <w:sz w:val="16"/>
          <w:szCs w:val="16"/>
        </w:rPr>
        <w:t xml:space="preserve">                       </w:t>
      </w:r>
      <w:r w:rsidR="001403B5" w:rsidRPr="00932E87">
        <w:rPr>
          <w:rFonts w:ascii="Arial Narrow" w:hAnsi="Arial Narrow" w:cs="Arial"/>
          <w:sz w:val="16"/>
          <w:szCs w:val="16"/>
        </w:rPr>
        <w:t xml:space="preserve">  </w:t>
      </w:r>
      <w:proofErr w:type="spellStart"/>
      <w:r w:rsidR="001403B5" w:rsidRPr="00932E87">
        <w:rPr>
          <w:rFonts w:ascii="Arial Narrow" w:hAnsi="Arial Narrow" w:cs="Arial"/>
          <w:b/>
          <w:sz w:val="16"/>
          <w:szCs w:val="16"/>
        </w:rPr>
        <w:t>Total</w:t>
      </w:r>
      <w:proofErr w:type="spellEnd"/>
      <w:r w:rsidR="001403B5" w:rsidRPr="00932E87">
        <w:rPr>
          <w:rFonts w:ascii="Arial Narrow" w:hAnsi="Arial Narrow" w:cs="Arial"/>
          <w:b/>
          <w:sz w:val="16"/>
          <w:szCs w:val="16"/>
        </w:rPr>
        <w:t xml:space="preserve"> Revenue and Support</w:t>
      </w:r>
      <w:r w:rsidR="001403B5" w:rsidRPr="00932E87">
        <w:rPr>
          <w:rFonts w:ascii="Arial Narrow" w:hAnsi="Arial Narrow" w:cs="Arial"/>
          <w:b/>
          <w:sz w:val="16"/>
          <w:szCs w:val="16"/>
        </w:rPr>
        <w:tab/>
      </w:r>
      <w:r w:rsidR="001403B5" w:rsidRPr="00932E87">
        <w:rPr>
          <w:rFonts w:ascii="Arial Narrow" w:hAnsi="Arial Narrow" w:cs="Arial"/>
          <w:b/>
          <w:sz w:val="16"/>
          <w:szCs w:val="16"/>
        </w:rPr>
        <w:tab/>
        <w:t xml:space="preserve"> </w:t>
      </w:r>
      <w:r w:rsidR="00066A31">
        <w:rPr>
          <w:rFonts w:ascii="Arial Narrow" w:hAnsi="Arial Narrow" w:cs="Arial"/>
          <w:b/>
          <w:sz w:val="16"/>
          <w:szCs w:val="16"/>
        </w:rPr>
        <w:t xml:space="preserve">    </w:t>
      </w:r>
      <w:r w:rsidR="001403B5" w:rsidRPr="00932E87">
        <w:rPr>
          <w:rFonts w:ascii="Arial Narrow" w:hAnsi="Arial Narrow" w:cs="Arial"/>
          <w:b/>
          <w:sz w:val="16"/>
          <w:szCs w:val="16"/>
        </w:rPr>
        <w:t>FRA</w:t>
      </w:r>
      <w:r w:rsidR="001403B5" w:rsidRPr="00932E87">
        <w:rPr>
          <w:rFonts w:ascii="Arial Narrow" w:hAnsi="Arial Narrow" w:cs="Arial"/>
          <w:b/>
          <w:sz w:val="16"/>
          <w:szCs w:val="16"/>
        </w:rPr>
        <w:tab/>
      </w:r>
      <w:r w:rsidR="001403B5" w:rsidRPr="00932E87">
        <w:rPr>
          <w:rFonts w:ascii="Arial Narrow" w:hAnsi="Arial Narrow" w:cs="Arial"/>
          <w:b/>
          <w:sz w:val="16"/>
          <w:szCs w:val="16"/>
        </w:rPr>
        <w:tab/>
        <w:t xml:space="preserve">   Fiscal Year of Audit</w:t>
      </w:r>
    </w:p>
    <w:p w14:paraId="1B950A47" w14:textId="77777777" w:rsidR="003964BB" w:rsidRPr="00932E87" w:rsidRDefault="003964BB" w:rsidP="00E16D15">
      <w:pPr>
        <w:rPr>
          <w:rFonts w:ascii="Arial Narrow" w:hAnsi="Arial Narrow" w:cs="Arial"/>
          <w:sz w:val="22"/>
          <w:szCs w:val="22"/>
        </w:rPr>
      </w:pPr>
    </w:p>
    <w:p w14:paraId="3FB80E8C" w14:textId="77777777" w:rsidR="001403B5" w:rsidRPr="00932E87" w:rsidRDefault="00B146F0" w:rsidP="00E16D15">
      <w:pPr>
        <w:rPr>
          <w:rFonts w:ascii="Arial Narrow" w:hAnsi="Arial Narrow" w:cs="Arial"/>
          <w:sz w:val="22"/>
          <w:szCs w:val="22"/>
        </w:rPr>
      </w:pPr>
      <w:r w:rsidRPr="00932E87">
        <w:rPr>
          <w:rFonts w:ascii="Arial Narrow" w:hAnsi="Arial Narrow" w:cs="Arial"/>
          <w:noProof/>
          <w:sz w:val="12"/>
          <w:szCs w:val="12"/>
        </w:rPr>
        <mc:AlternateContent>
          <mc:Choice Requires="wps">
            <w:drawing>
              <wp:anchor distT="0" distB="0" distL="114300" distR="114300" simplePos="0" relativeHeight="251658752" behindDoc="1" locked="0" layoutInCell="1" allowOverlap="1" wp14:anchorId="25595205" wp14:editId="6EAC5797">
                <wp:simplePos x="0" y="0"/>
                <wp:positionH relativeFrom="column">
                  <wp:posOffset>9525</wp:posOffset>
                </wp:positionH>
                <wp:positionV relativeFrom="paragraph">
                  <wp:posOffset>42545</wp:posOffset>
                </wp:positionV>
                <wp:extent cx="209550" cy="409575"/>
                <wp:effectExtent l="0" t="444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95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8450" id="Rectangle 8" o:spid="_x0000_s1026" style="position:absolute;margin-left:.75pt;margin-top:3.35pt;width:16.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U8AIAAD4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" stroked="f"/>
            </w:pict>
          </mc:Fallback>
        </mc:AlternateContent>
      </w:r>
      <w:r w:rsidRPr="00932E87">
        <w:rPr>
          <w:rFonts w:ascii="Arial Narrow" w:hAnsi="Arial Narrow" w:cs="Arial"/>
          <w:noProof/>
          <w:sz w:val="12"/>
          <w:szCs w:val="12"/>
        </w:rPr>
        <mc:AlternateContent>
          <mc:Choice Requires="wps">
            <w:drawing>
              <wp:anchor distT="0" distB="0" distL="114300" distR="114300" simplePos="0" relativeHeight="251655680" behindDoc="1" locked="0" layoutInCell="1" allowOverlap="1" wp14:anchorId="64A92A86" wp14:editId="48D13B75">
                <wp:simplePos x="0" y="0"/>
                <wp:positionH relativeFrom="column">
                  <wp:posOffset>-114300</wp:posOffset>
                </wp:positionH>
                <wp:positionV relativeFrom="paragraph">
                  <wp:posOffset>99695</wp:posOffset>
                </wp:positionV>
                <wp:extent cx="7143750" cy="277495"/>
                <wp:effectExtent l="0" t="4445" r="952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27749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F444" id="Rectangle 2" o:spid="_x0000_s1026" style="position:absolute;margin-left:-9pt;margin-top:7.85pt;width:562.5pt;height:2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" fillcolor="black" stroked="f" strokecolor="#f2f2f2" strokeweight="3pt">
                <v:shadow on="t" color="#7f7f7f" opacity=".5" offset="1pt"/>
              </v:rect>
            </w:pict>
          </mc:Fallback>
        </mc:AlternateContent>
      </w:r>
      <w:r w:rsidR="00526040" w:rsidRPr="00932E87">
        <w:rPr>
          <w:rFonts w:ascii="Arial Narrow" w:hAnsi="Arial Narrow" w:cs="Arial"/>
          <w:sz w:val="22"/>
          <w:szCs w:val="22"/>
        </w:rPr>
        <w:tab/>
      </w:r>
      <w:r w:rsidR="00526040" w:rsidRPr="00932E87">
        <w:rPr>
          <w:rFonts w:ascii="Arial Narrow" w:hAnsi="Arial Narrow" w:cs="Arial"/>
          <w:sz w:val="22"/>
          <w:szCs w:val="22"/>
        </w:rPr>
        <w:tab/>
      </w:r>
      <w:r w:rsidR="00526040" w:rsidRPr="00932E87">
        <w:rPr>
          <w:rFonts w:ascii="Arial Narrow" w:hAnsi="Arial Narrow" w:cs="Arial"/>
          <w:sz w:val="22"/>
          <w:szCs w:val="22"/>
        </w:rPr>
        <w:tab/>
      </w:r>
      <w:r w:rsidR="00526040" w:rsidRPr="00932E87">
        <w:rPr>
          <w:rFonts w:ascii="Arial Narrow" w:hAnsi="Arial Narrow" w:cs="Arial"/>
          <w:sz w:val="22"/>
          <w:szCs w:val="22"/>
        </w:rPr>
        <w:tab/>
      </w:r>
      <w:r w:rsidR="00526040" w:rsidRPr="00932E87">
        <w:rPr>
          <w:rFonts w:ascii="Arial Narrow" w:hAnsi="Arial Narrow" w:cs="Arial"/>
          <w:sz w:val="22"/>
          <w:szCs w:val="22"/>
        </w:rPr>
        <w:tab/>
      </w:r>
      <w:r w:rsidR="00526040" w:rsidRPr="00932E87">
        <w:rPr>
          <w:rFonts w:ascii="Arial Narrow" w:hAnsi="Arial Narrow" w:cs="Arial"/>
          <w:sz w:val="22"/>
          <w:szCs w:val="22"/>
        </w:rPr>
        <w:tab/>
      </w:r>
    </w:p>
    <w:p w14:paraId="1312F903" w14:textId="77777777" w:rsidR="001403B5" w:rsidRPr="00932E87" w:rsidRDefault="001403B5" w:rsidP="006521B0">
      <w:pPr>
        <w:ind w:left="432"/>
        <w:rPr>
          <w:rFonts w:ascii="Arial Narrow" w:hAnsi="Arial Narrow"/>
          <w:b/>
          <w:color w:val="FFFFFF"/>
          <w:sz w:val="20"/>
          <w:szCs w:val="20"/>
        </w:rPr>
      </w:pPr>
      <w:r w:rsidRPr="00932E87">
        <w:rPr>
          <w:rFonts w:ascii="Arial Narrow" w:hAnsi="Arial Narrow" w:cs="Arial"/>
          <w:b/>
          <w:color w:val="FFFFFF"/>
          <w:sz w:val="22"/>
          <w:szCs w:val="22"/>
        </w:rPr>
        <w:t xml:space="preserve">Check here </w:t>
      </w:r>
      <w:r w:rsidR="00560782" w:rsidRPr="00932E87">
        <w:rPr>
          <w:rFonts w:ascii="Arial Narrow" w:hAnsi="Arial Narrow" w:cs="Arial"/>
          <w:b/>
          <w:color w:val="FFFFFF"/>
          <w:sz w:val="22"/>
          <w:szCs w:val="22"/>
        </w:rPr>
        <w:t xml:space="preserve">if your </w:t>
      </w:r>
      <w:r w:rsidR="00964693">
        <w:rPr>
          <w:rFonts w:ascii="Arial Narrow" w:hAnsi="Arial Narrow" w:cs="Arial"/>
          <w:b/>
          <w:color w:val="FFFFFF"/>
          <w:sz w:val="22"/>
          <w:szCs w:val="22"/>
        </w:rPr>
        <w:t xml:space="preserve">IRS </w:t>
      </w:r>
      <w:r w:rsidRPr="00932E87">
        <w:rPr>
          <w:rFonts w:ascii="Arial Narrow" w:hAnsi="Arial Narrow" w:cs="Arial"/>
          <w:b/>
          <w:color w:val="FFFFFF"/>
          <w:sz w:val="22"/>
          <w:szCs w:val="22"/>
        </w:rPr>
        <w:t xml:space="preserve">Form 990 </w:t>
      </w:r>
      <w:r w:rsidR="00560782" w:rsidRPr="00932E87">
        <w:rPr>
          <w:rFonts w:ascii="Arial Narrow" w:hAnsi="Arial Narrow" w:cs="Arial"/>
          <w:b/>
          <w:color w:val="FFFFFF"/>
          <w:sz w:val="22"/>
          <w:szCs w:val="22"/>
        </w:rPr>
        <w:t xml:space="preserve">was used </w:t>
      </w:r>
      <w:r w:rsidRPr="00932E87">
        <w:rPr>
          <w:rFonts w:ascii="Arial Narrow" w:hAnsi="Arial Narrow" w:cs="Arial"/>
          <w:b/>
          <w:color w:val="FFFFFF"/>
          <w:sz w:val="22"/>
          <w:szCs w:val="22"/>
        </w:rPr>
        <w:t xml:space="preserve">to calculate your FRA </w:t>
      </w:r>
      <w:r w:rsidR="00560782" w:rsidRPr="00932E87">
        <w:rPr>
          <w:rFonts w:ascii="Arial Narrow" w:hAnsi="Arial Narrow" w:cs="Arial"/>
          <w:b/>
          <w:color w:val="FFFFFF"/>
          <w:sz w:val="22"/>
          <w:szCs w:val="22"/>
        </w:rPr>
        <w:t>and complete the section below</w:t>
      </w:r>
      <w:r w:rsidRPr="00932E87">
        <w:rPr>
          <w:rFonts w:ascii="Arial Narrow" w:hAnsi="Arial Narrow" w:cs="Arial"/>
          <w:b/>
          <w:color w:val="FFFFFF"/>
          <w:sz w:val="22"/>
          <w:szCs w:val="22"/>
        </w:rPr>
        <w:t>:</w:t>
      </w:r>
    </w:p>
    <w:p w14:paraId="59E7ADFF" w14:textId="77777777" w:rsidR="001403B5" w:rsidRPr="00932E87" w:rsidRDefault="00E16D15" w:rsidP="001403B5">
      <w:pPr>
        <w:rPr>
          <w:rFonts w:ascii="Arial Narrow" w:hAnsi="Arial Narrow" w:cs="Arial"/>
          <w:sz w:val="22"/>
          <w:szCs w:val="22"/>
        </w:rPr>
      </w:pPr>
      <w:r w:rsidRPr="00932E87">
        <w:rPr>
          <w:rFonts w:ascii="Arial Narrow" w:hAnsi="Arial Narrow" w:cs="Arial"/>
          <w:sz w:val="22"/>
          <w:szCs w:val="22"/>
        </w:rPr>
        <w:tab/>
      </w:r>
      <w:r w:rsidRPr="00932E87">
        <w:rPr>
          <w:rFonts w:ascii="Arial Narrow" w:hAnsi="Arial Narrow" w:cs="Arial"/>
          <w:sz w:val="22"/>
          <w:szCs w:val="22"/>
        </w:rPr>
        <w:tab/>
      </w:r>
      <w:r w:rsidRPr="00932E87">
        <w:rPr>
          <w:rFonts w:ascii="Arial Narrow" w:hAnsi="Arial Narrow" w:cs="Arial"/>
          <w:sz w:val="22"/>
          <w:szCs w:val="22"/>
        </w:rPr>
        <w:tab/>
      </w:r>
      <w:r w:rsidRPr="00932E87">
        <w:rPr>
          <w:rFonts w:ascii="Arial Narrow" w:hAnsi="Arial Narrow" w:cs="Arial"/>
          <w:sz w:val="22"/>
          <w:szCs w:val="22"/>
        </w:rPr>
        <w:tab/>
      </w:r>
      <w:r w:rsidRPr="00932E87">
        <w:rPr>
          <w:rFonts w:ascii="Arial Narrow" w:hAnsi="Arial Narrow" w:cs="Arial"/>
          <w:sz w:val="22"/>
          <w:szCs w:val="22"/>
        </w:rPr>
        <w:tab/>
      </w:r>
    </w:p>
    <w:p w14:paraId="280AFB89" w14:textId="77777777" w:rsidR="00C96942" w:rsidRPr="00932E87" w:rsidRDefault="001403B5" w:rsidP="001403B5">
      <w:pPr>
        <w:rPr>
          <w:rFonts w:ascii="Arial Narrow" w:hAnsi="Arial Narrow" w:cs="Arial"/>
          <w:sz w:val="10"/>
          <w:szCs w:val="10"/>
        </w:rPr>
      </w:pPr>
      <w:r w:rsidRPr="00932E87">
        <w:rPr>
          <w:rFonts w:ascii="Arial Narrow" w:hAnsi="Arial Narrow" w:cs="Arial"/>
          <w:sz w:val="22"/>
          <w:szCs w:val="22"/>
        </w:rPr>
        <w:t xml:space="preserve"> </w:t>
      </w:r>
    </w:p>
    <w:p w14:paraId="48607FD3" w14:textId="77777777" w:rsidR="005C54B7" w:rsidRPr="00932E87" w:rsidRDefault="004959BA" w:rsidP="001403B5">
      <w:pPr>
        <w:rPr>
          <w:rFonts w:ascii="Arial Narrow" w:hAnsi="Arial Narrow" w:cs="Arial"/>
          <w:sz w:val="22"/>
          <w:szCs w:val="22"/>
        </w:rPr>
      </w:pPr>
      <w:r w:rsidRPr="00932E87">
        <w:rPr>
          <w:rFonts w:ascii="Arial Narrow" w:hAnsi="Arial Narrow" w:cs="Arial"/>
          <w:sz w:val="22"/>
          <w:szCs w:val="22"/>
        </w:rPr>
        <w:t xml:space="preserve"> </w:t>
      </w:r>
      <w:r w:rsidR="001403B5" w:rsidRPr="00932E87">
        <w:rPr>
          <w:rFonts w:ascii="Arial Narrow" w:hAnsi="Arial Narrow" w:cs="Arial"/>
          <w:sz w:val="22"/>
          <w:szCs w:val="22"/>
        </w:rPr>
        <w:t>_________</w:t>
      </w:r>
      <w:r w:rsidR="00066A31">
        <w:rPr>
          <w:rFonts w:ascii="Arial Narrow" w:hAnsi="Arial Narrow" w:cs="Arial"/>
          <w:sz w:val="22"/>
          <w:szCs w:val="22"/>
        </w:rPr>
        <w:t>____</w:t>
      </w:r>
      <w:r w:rsidR="001403B5" w:rsidRPr="00932E87">
        <w:rPr>
          <w:rFonts w:ascii="Arial Narrow" w:hAnsi="Arial Narrow" w:cs="Arial"/>
          <w:sz w:val="22"/>
          <w:szCs w:val="22"/>
        </w:rPr>
        <w:t>__________</w:t>
      </w:r>
      <w:r w:rsidR="005C54B7" w:rsidRPr="00932E87">
        <w:rPr>
          <w:rFonts w:ascii="Arial Narrow" w:hAnsi="Arial Narrow" w:cs="Arial"/>
          <w:sz w:val="22"/>
          <w:szCs w:val="22"/>
        </w:rPr>
        <w:t>_____</w:t>
      </w:r>
      <w:r w:rsidRPr="00932E87">
        <w:rPr>
          <w:rFonts w:ascii="Arial Narrow" w:hAnsi="Arial Narrow" w:cs="Arial"/>
          <w:sz w:val="22"/>
          <w:szCs w:val="22"/>
        </w:rPr>
        <w:t>____</w:t>
      </w:r>
      <w:r w:rsidR="001403B5" w:rsidRPr="00932E87">
        <w:rPr>
          <w:rFonts w:ascii="Arial Narrow" w:hAnsi="Arial Narrow" w:cs="Arial"/>
          <w:sz w:val="22"/>
          <w:szCs w:val="22"/>
        </w:rPr>
        <w:t xml:space="preserve">  </w:t>
      </w:r>
      <w:r w:rsidR="001403B5" w:rsidRPr="00932E87">
        <w:rPr>
          <w:rFonts w:ascii="Arial Narrow" w:hAnsi="Arial Narrow" w:cs="Arial"/>
          <w:sz w:val="36"/>
          <w:szCs w:val="36"/>
        </w:rPr>
        <w:t>÷</w:t>
      </w:r>
      <w:r w:rsidRPr="00932E87">
        <w:rPr>
          <w:rFonts w:ascii="Arial Narrow" w:hAnsi="Arial Narrow" w:cs="Arial"/>
          <w:sz w:val="22"/>
          <w:szCs w:val="22"/>
        </w:rPr>
        <w:t xml:space="preserve"> ___</w:t>
      </w:r>
      <w:r w:rsidR="005C54B7" w:rsidRPr="00932E87">
        <w:rPr>
          <w:rFonts w:ascii="Arial Narrow" w:hAnsi="Arial Narrow" w:cs="Arial"/>
          <w:sz w:val="22"/>
          <w:szCs w:val="22"/>
        </w:rPr>
        <w:t>____</w:t>
      </w:r>
      <w:r w:rsidR="00066A31">
        <w:rPr>
          <w:rFonts w:ascii="Arial Narrow" w:hAnsi="Arial Narrow" w:cs="Arial"/>
          <w:sz w:val="22"/>
          <w:szCs w:val="22"/>
        </w:rPr>
        <w:t>____</w:t>
      </w:r>
      <w:r w:rsidR="005C54B7" w:rsidRPr="00932E87">
        <w:rPr>
          <w:rFonts w:ascii="Arial Narrow" w:hAnsi="Arial Narrow" w:cs="Arial"/>
          <w:sz w:val="22"/>
          <w:szCs w:val="22"/>
        </w:rPr>
        <w:t>____________________</w:t>
      </w:r>
      <w:r w:rsidR="00C96942" w:rsidRPr="00932E87">
        <w:rPr>
          <w:rFonts w:ascii="Arial Narrow" w:hAnsi="Arial Narrow" w:cs="Arial"/>
          <w:sz w:val="22"/>
          <w:szCs w:val="22"/>
        </w:rPr>
        <w:t xml:space="preserve"> </w:t>
      </w:r>
      <w:r w:rsidRPr="00932E87">
        <w:rPr>
          <w:rFonts w:ascii="Arial Narrow" w:hAnsi="Arial Narrow" w:cs="Arial"/>
          <w:sz w:val="22"/>
          <w:szCs w:val="22"/>
        </w:rPr>
        <w:t>=  _________% for _________</w:t>
      </w:r>
      <w:r w:rsidR="00D072AC" w:rsidRPr="00932E87">
        <w:rPr>
          <w:rFonts w:ascii="Arial Narrow" w:hAnsi="Arial Narrow" w:cs="Arial"/>
          <w:sz w:val="22"/>
          <w:szCs w:val="22"/>
        </w:rPr>
        <w:t>_</w:t>
      </w:r>
      <w:r w:rsidRPr="00932E87">
        <w:rPr>
          <w:rFonts w:ascii="Arial Narrow" w:hAnsi="Arial Narrow" w:cs="Arial"/>
          <w:sz w:val="22"/>
          <w:szCs w:val="22"/>
        </w:rPr>
        <w:t>___</w:t>
      </w:r>
    </w:p>
    <w:p w14:paraId="39149F50" w14:textId="77777777" w:rsidR="001403B5" w:rsidRPr="00932E87" w:rsidRDefault="008A4727" w:rsidP="00C96942">
      <w:pPr>
        <w:tabs>
          <w:tab w:val="left" w:pos="1080"/>
        </w:tabs>
        <w:rPr>
          <w:rFonts w:ascii="Arial Narrow" w:hAnsi="Arial Narrow" w:cs="Arial"/>
          <w:sz w:val="22"/>
          <w:szCs w:val="22"/>
        </w:rPr>
      </w:pPr>
      <w:r w:rsidRPr="00932E87">
        <w:rPr>
          <w:rFonts w:ascii="Arial Narrow" w:hAnsi="Arial Narrow" w:cs="Arial"/>
          <w:b/>
          <w:sz w:val="16"/>
          <w:szCs w:val="16"/>
        </w:rPr>
        <w:t xml:space="preserve">   </w:t>
      </w:r>
      <w:r w:rsidR="004959BA" w:rsidRPr="00932E87">
        <w:rPr>
          <w:rFonts w:ascii="Arial Narrow" w:hAnsi="Arial Narrow" w:cs="Arial"/>
          <w:b/>
          <w:sz w:val="16"/>
          <w:szCs w:val="16"/>
        </w:rPr>
        <w:t xml:space="preserve">  Mgmt.</w:t>
      </w:r>
      <w:r w:rsidR="005C54B7" w:rsidRPr="00932E87">
        <w:rPr>
          <w:rFonts w:ascii="Arial Narrow" w:hAnsi="Arial Narrow" w:cs="Arial"/>
          <w:b/>
          <w:sz w:val="16"/>
          <w:szCs w:val="16"/>
        </w:rPr>
        <w:t xml:space="preserve"> and Gen</w:t>
      </w:r>
      <w:r w:rsidRPr="00932E87">
        <w:rPr>
          <w:rFonts w:ascii="Arial Narrow" w:hAnsi="Arial Narrow" w:cs="Arial"/>
          <w:b/>
          <w:sz w:val="16"/>
          <w:szCs w:val="16"/>
        </w:rPr>
        <w:t>.</w:t>
      </w:r>
      <w:r w:rsidR="005C54B7" w:rsidRPr="00932E87">
        <w:rPr>
          <w:rFonts w:ascii="Arial Narrow" w:hAnsi="Arial Narrow" w:cs="Arial"/>
          <w:b/>
          <w:sz w:val="16"/>
          <w:szCs w:val="16"/>
        </w:rPr>
        <w:t xml:space="preserve"> + Fundraising Expenses</w:t>
      </w:r>
      <w:r w:rsidR="001403B5" w:rsidRPr="00932E87">
        <w:rPr>
          <w:rFonts w:ascii="Arial Narrow" w:hAnsi="Arial Narrow" w:cs="Arial"/>
          <w:sz w:val="22"/>
          <w:szCs w:val="22"/>
        </w:rPr>
        <w:tab/>
        <w:t xml:space="preserve">         </w:t>
      </w:r>
      <w:r w:rsidR="001403B5" w:rsidRPr="00932E87">
        <w:rPr>
          <w:rFonts w:ascii="Arial Narrow" w:hAnsi="Arial Narrow" w:cs="Arial"/>
          <w:sz w:val="22"/>
          <w:szCs w:val="22"/>
        </w:rPr>
        <w:tab/>
      </w:r>
      <w:r w:rsidR="004959BA" w:rsidRPr="00932E87">
        <w:rPr>
          <w:rFonts w:ascii="Arial Narrow" w:hAnsi="Arial Narrow" w:cs="Arial"/>
          <w:sz w:val="22"/>
          <w:szCs w:val="22"/>
        </w:rPr>
        <w:t xml:space="preserve">      </w:t>
      </w:r>
      <w:r w:rsidR="005C54B7" w:rsidRPr="00932E87">
        <w:rPr>
          <w:rFonts w:ascii="Arial Narrow" w:hAnsi="Arial Narrow" w:cs="Arial"/>
          <w:b/>
          <w:sz w:val="16"/>
          <w:szCs w:val="16"/>
        </w:rPr>
        <w:t>Total Revenue</w:t>
      </w:r>
      <w:r w:rsidR="004959BA" w:rsidRPr="00932E87">
        <w:rPr>
          <w:rFonts w:ascii="Arial Narrow" w:hAnsi="Arial Narrow" w:cs="Arial"/>
          <w:b/>
          <w:sz w:val="16"/>
          <w:szCs w:val="16"/>
        </w:rPr>
        <w:tab/>
      </w:r>
      <w:r w:rsidR="004959BA" w:rsidRPr="00932E87">
        <w:rPr>
          <w:rFonts w:ascii="Arial Narrow" w:hAnsi="Arial Narrow" w:cs="Arial"/>
          <w:b/>
          <w:sz w:val="16"/>
          <w:szCs w:val="16"/>
        </w:rPr>
        <w:tab/>
        <w:t xml:space="preserve">           FRA</w:t>
      </w:r>
      <w:r w:rsidR="004959BA" w:rsidRPr="00932E87">
        <w:rPr>
          <w:rFonts w:ascii="Arial Narrow" w:hAnsi="Arial Narrow" w:cs="Arial"/>
          <w:b/>
          <w:sz w:val="16"/>
          <w:szCs w:val="16"/>
        </w:rPr>
        <w:tab/>
        <w:t xml:space="preserve">          </w:t>
      </w:r>
      <w:r w:rsidR="00D072AC" w:rsidRPr="00932E87">
        <w:rPr>
          <w:rFonts w:ascii="Arial Narrow" w:hAnsi="Arial Narrow" w:cs="Arial"/>
          <w:b/>
          <w:sz w:val="16"/>
          <w:szCs w:val="16"/>
        </w:rPr>
        <w:t xml:space="preserve">Form 990 </w:t>
      </w:r>
      <w:r w:rsidR="004959BA" w:rsidRPr="00932E87">
        <w:rPr>
          <w:rFonts w:ascii="Arial Narrow" w:hAnsi="Arial Narrow" w:cs="Arial"/>
          <w:b/>
          <w:sz w:val="16"/>
          <w:szCs w:val="16"/>
        </w:rPr>
        <w:t>Fiscal Year</w:t>
      </w:r>
    </w:p>
    <w:p w14:paraId="67309BD9" w14:textId="77777777" w:rsidR="005C54B7" w:rsidRPr="00932E87" w:rsidRDefault="005C54B7" w:rsidP="005C54B7">
      <w:pPr>
        <w:rPr>
          <w:rFonts w:ascii="Arial Narrow" w:hAnsi="Arial Narrow" w:cs="Arial"/>
          <w:i/>
          <w:sz w:val="16"/>
          <w:szCs w:val="16"/>
        </w:rPr>
      </w:pPr>
      <w:r w:rsidRPr="00932E87">
        <w:rPr>
          <w:rFonts w:ascii="Arial Narrow" w:hAnsi="Arial Narrow" w:cs="Arial"/>
          <w:i/>
          <w:sz w:val="16"/>
          <w:szCs w:val="16"/>
        </w:rPr>
        <w:t xml:space="preserve"> “Functional Expe</w:t>
      </w:r>
      <w:r w:rsidR="004959BA" w:rsidRPr="00932E87">
        <w:rPr>
          <w:rFonts w:ascii="Arial Narrow" w:hAnsi="Arial Narrow" w:cs="Arial"/>
          <w:i/>
          <w:sz w:val="16"/>
          <w:szCs w:val="16"/>
        </w:rPr>
        <w:t xml:space="preserve">nses” on Page 10 of the Form 990     </w:t>
      </w:r>
      <w:r w:rsidR="00DF2C86" w:rsidRPr="00932E87">
        <w:rPr>
          <w:rFonts w:ascii="Arial Narrow" w:hAnsi="Arial Narrow" w:cs="Arial"/>
          <w:i/>
          <w:sz w:val="16"/>
          <w:szCs w:val="16"/>
        </w:rPr>
        <w:t>“Total Revenue” on Page 9, Line 12, Column A</w:t>
      </w:r>
    </w:p>
    <w:p w14:paraId="4ED7C13A" w14:textId="77777777" w:rsidR="005C54B7" w:rsidRPr="00932E87" w:rsidRDefault="005C54B7" w:rsidP="005C54B7">
      <w:pPr>
        <w:ind w:firstLine="720"/>
        <w:rPr>
          <w:rFonts w:ascii="Arial Narrow" w:hAnsi="Arial Narrow" w:cs="Arial"/>
          <w:i/>
          <w:sz w:val="16"/>
          <w:szCs w:val="16"/>
        </w:rPr>
      </w:pPr>
      <w:r w:rsidRPr="00932E87">
        <w:rPr>
          <w:rFonts w:ascii="Arial Narrow" w:hAnsi="Arial Narrow" w:cs="Arial"/>
          <w:i/>
          <w:sz w:val="16"/>
          <w:szCs w:val="16"/>
        </w:rPr>
        <w:t>Line 25, Columns C + D</w:t>
      </w:r>
    </w:p>
    <w:p w14:paraId="461CAF67" w14:textId="77777777" w:rsidR="00165DE3" w:rsidRPr="00932E87" w:rsidRDefault="00165DE3" w:rsidP="002F1F3C">
      <w:pPr>
        <w:spacing w:after="120"/>
        <w:rPr>
          <w:rFonts w:ascii="Arial Narrow" w:hAnsi="Arial Narrow" w:cs="Arial"/>
          <w:color w:val="000000"/>
          <w:sz w:val="16"/>
          <w:szCs w:val="16"/>
        </w:rPr>
      </w:pPr>
    </w:p>
    <w:p w14:paraId="5581DA62" w14:textId="600F7908" w:rsidR="002F1F3C" w:rsidRPr="00066A31" w:rsidRDefault="002F1F3C" w:rsidP="002F1F3C">
      <w:pPr>
        <w:spacing w:after="120"/>
        <w:rPr>
          <w:rFonts w:ascii="Arial Narrow" w:hAnsi="Arial Narrow" w:cs="Arial"/>
          <w:color w:val="000000"/>
          <w:sz w:val="22"/>
          <w:szCs w:val="22"/>
        </w:rPr>
      </w:pPr>
      <w:r w:rsidRPr="00066A31">
        <w:rPr>
          <w:rFonts w:ascii="Arial Narrow" w:hAnsi="Arial Narrow" w:cs="Arial"/>
          <w:color w:val="000000"/>
          <w:sz w:val="22"/>
          <w:szCs w:val="22"/>
        </w:rPr>
        <w:lastRenderedPageBreak/>
        <w:t xml:space="preserve">Note: </w:t>
      </w:r>
      <w:r w:rsidRPr="00066A31">
        <w:rPr>
          <w:rFonts w:ascii="Arial Narrow" w:hAnsi="Arial Narrow" w:cs="Arial"/>
          <w:b/>
          <w:color w:val="000000"/>
          <w:sz w:val="22"/>
          <w:szCs w:val="22"/>
        </w:rPr>
        <w:t>Your FRA should not exceed 25.0</w:t>
      </w:r>
      <w:r w:rsidR="00084098" w:rsidRPr="00066A31">
        <w:rPr>
          <w:rFonts w:ascii="Arial Narrow" w:hAnsi="Arial Narrow" w:cs="Arial"/>
          <w:b/>
          <w:color w:val="000000"/>
          <w:sz w:val="22"/>
          <w:szCs w:val="22"/>
        </w:rPr>
        <w:t>%.</w:t>
      </w:r>
      <w:r w:rsidR="00084098" w:rsidRPr="00066A31">
        <w:rPr>
          <w:rFonts w:ascii="Arial Narrow" w:hAnsi="Arial Narrow" w:cs="Arial"/>
          <w:color w:val="000000"/>
          <w:sz w:val="22"/>
          <w:szCs w:val="22"/>
        </w:rPr>
        <w:t xml:space="preserve"> The</w:t>
      </w:r>
      <w:r w:rsidRPr="00066A31">
        <w:rPr>
          <w:rFonts w:ascii="Arial Narrow" w:hAnsi="Arial Narrow" w:cs="Arial"/>
          <w:color w:val="000000"/>
          <w:sz w:val="22"/>
          <w:szCs w:val="22"/>
        </w:rPr>
        <w:t xml:space="preserve"> SECC Advisory Committee may reject organizations with an FRA over 25.0% but will consider documentation that explains the excessive FRA and outlines steps to reduce it within the next fiscal year. </w:t>
      </w:r>
      <w:r w:rsidR="00C512B7">
        <w:rPr>
          <w:rFonts w:ascii="Arial Narrow" w:hAnsi="Arial Narrow" w:cs="Arial"/>
          <w:color w:val="000000"/>
          <w:sz w:val="22"/>
          <w:szCs w:val="22"/>
        </w:rPr>
        <w:t>Please see Attachment B requirements if your FRA exceeds 25%.</w:t>
      </w:r>
    </w:p>
    <w:p w14:paraId="71A3C4E1" w14:textId="77777777" w:rsidR="00932E87" w:rsidRPr="00932E87" w:rsidRDefault="00932E87" w:rsidP="002F1F3C">
      <w:pPr>
        <w:spacing w:after="120"/>
        <w:rPr>
          <w:rFonts w:ascii="Arial Narrow" w:hAnsi="Arial Narrow" w:cs="Arial"/>
          <w:color w:val="000000"/>
          <w:sz w:val="20"/>
          <w:szCs w:val="20"/>
        </w:rPr>
      </w:pPr>
    </w:p>
    <w:p w14:paraId="32C4DF6E" w14:textId="77777777" w:rsidR="00932E87" w:rsidRDefault="00932E87" w:rsidP="001A7545">
      <w:pPr>
        <w:rPr>
          <w:rFonts w:ascii="Arial Narrow" w:hAnsi="Arial Narrow"/>
          <w:b/>
          <w:smallCaps/>
          <w:sz w:val="28"/>
          <w:szCs w:val="28"/>
        </w:rPr>
      </w:pPr>
    </w:p>
    <w:p w14:paraId="45BC43D2" w14:textId="77777777" w:rsidR="001A7545" w:rsidRPr="00066A31" w:rsidRDefault="000839B1" w:rsidP="001A7545">
      <w:pPr>
        <w:rPr>
          <w:rFonts w:ascii="Arial Narrow" w:hAnsi="Arial Narrow"/>
          <w:b/>
          <w:smallCaps/>
          <w:sz w:val="26"/>
          <w:szCs w:val="26"/>
        </w:rPr>
      </w:pPr>
      <w:r w:rsidRPr="00066A31">
        <w:rPr>
          <w:rFonts w:ascii="Arial Narrow" w:hAnsi="Arial Narrow"/>
          <w:b/>
          <w:smallCaps/>
          <w:sz w:val="26"/>
          <w:szCs w:val="26"/>
        </w:rPr>
        <w:t xml:space="preserve">Part B: </w:t>
      </w:r>
      <w:r w:rsidR="001A7545" w:rsidRPr="00066A31">
        <w:rPr>
          <w:rFonts w:ascii="Arial Narrow" w:hAnsi="Arial Narrow"/>
          <w:b/>
          <w:smallCaps/>
          <w:sz w:val="26"/>
          <w:szCs w:val="26"/>
        </w:rPr>
        <w:t>attachments</w:t>
      </w:r>
    </w:p>
    <w:p w14:paraId="6282A65B" w14:textId="77777777" w:rsidR="001A7545" w:rsidRPr="00066A31" w:rsidRDefault="001A7545" w:rsidP="001A7545">
      <w:pPr>
        <w:rPr>
          <w:rFonts w:ascii="Arial Narrow" w:hAnsi="Arial Narrow"/>
          <w:b/>
          <w:sz w:val="26"/>
          <w:szCs w:val="26"/>
        </w:rPr>
      </w:pPr>
    </w:p>
    <w:p w14:paraId="4934CD72" w14:textId="42CA35A9" w:rsidR="001A7545" w:rsidRPr="00066A31" w:rsidRDefault="001A7545" w:rsidP="001A7545">
      <w:pPr>
        <w:jc w:val="both"/>
        <w:rPr>
          <w:rFonts w:ascii="Arial Narrow" w:hAnsi="Arial Narrow" w:cs="Arial"/>
          <w:sz w:val="26"/>
          <w:szCs w:val="26"/>
        </w:rPr>
      </w:pPr>
      <w:r w:rsidRPr="00066A31">
        <w:rPr>
          <w:rFonts w:ascii="Arial Narrow" w:hAnsi="Arial Narrow" w:cs="Arial"/>
          <w:sz w:val="26"/>
          <w:szCs w:val="26"/>
        </w:rPr>
        <w:t>To determine your organization’s eligibility, we must review the following attachments to assure complia</w:t>
      </w:r>
      <w:r w:rsidR="002F1F3C" w:rsidRPr="00066A31">
        <w:rPr>
          <w:rFonts w:ascii="Arial Narrow" w:hAnsi="Arial Narrow" w:cs="Arial"/>
          <w:sz w:val="26"/>
          <w:szCs w:val="26"/>
        </w:rPr>
        <w:t xml:space="preserve">nce with campaign regulations. </w:t>
      </w:r>
      <w:r w:rsidRPr="00066A31">
        <w:rPr>
          <w:rFonts w:ascii="Arial Narrow" w:hAnsi="Arial Narrow" w:cs="Arial"/>
          <w:sz w:val="26"/>
          <w:szCs w:val="26"/>
        </w:rPr>
        <w:t xml:space="preserve">Please </w:t>
      </w:r>
      <w:r w:rsidR="00146500" w:rsidRPr="00066A31">
        <w:rPr>
          <w:rFonts w:ascii="Arial Narrow" w:hAnsi="Arial Narrow" w:cs="Arial"/>
          <w:sz w:val="26"/>
          <w:szCs w:val="26"/>
        </w:rPr>
        <w:t xml:space="preserve">check the items you are submitting with your application and </w:t>
      </w:r>
      <w:r w:rsidRPr="00066A31">
        <w:rPr>
          <w:rFonts w:ascii="Arial Narrow" w:hAnsi="Arial Narrow" w:cs="Arial"/>
          <w:sz w:val="26"/>
          <w:szCs w:val="26"/>
        </w:rPr>
        <w:t>attach them in the order shown.</w:t>
      </w:r>
      <w:r w:rsidR="00A53F4B">
        <w:rPr>
          <w:rFonts w:ascii="Arial Narrow" w:hAnsi="Arial Narrow" w:cs="Arial"/>
          <w:sz w:val="26"/>
          <w:szCs w:val="26"/>
        </w:rPr>
        <w:t xml:space="preserve"> Please review Attachment A changes.</w:t>
      </w:r>
    </w:p>
    <w:p w14:paraId="09BA66D5" w14:textId="77777777" w:rsidR="001A7545" w:rsidRPr="00066A31" w:rsidRDefault="001A7545" w:rsidP="001A7545">
      <w:pPr>
        <w:jc w:val="both"/>
        <w:rPr>
          <w:rFonts w:ascii="Arial Narrow" w:hAnsi="Arial Narrow" w:cs="Arial"/>
          <w:b/>
          <w:sz w:val="26"/>
          <w:szCs w:val="26"/>
        </w:rPr>
      </w:pPr>
    </w:p>
    <w:p w14:paraId="4F07B9BE" w14:textId="77777777" w:rsidR="00841283" w:rsidRPr="00066A31" w:rsidRDefault="00841283" w:rsidP="00841283">
      <w:pPr>
        <w:rPr>
          <w:rFonts w:ascii="Arial Narrow" w:hAnsi="Arial Narrow" w:cs="Arial"/>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7920"/>
      </w:tblGrid>
      <w:tr w:rsidR="00841283" w:rsidRPr="00066A31" w14:paraId="553D2D8C" w14:textId="77777777" w:rsidTr="0096618B">
        <w:tc>
          <w:tcPr>
            <w:tcW w:w="2772" w:type="dxa"/>
          </w:tcPr>
          <w:p w14:paraId="1FC818C8" w14:textId="77777777" w:rsidR="00911104" w:rsidRDefault="00841283" w:rsidP="001A7545">
            <w:pPr>
              <w:numPr>
                <w:ilvl w:val="0"/>
                <w:numId w:val="23"/>
              </w:numPr>
              <w:ind w:left="0" w:firstLine="0"/>
              <w:rPr>
                <w:rFonts w:ascii="Arial Narrow" w:hAnsi="Arial Narrow" w:cs="Arial"/>
                <w:sz w:val="26"/>
                <w:szCs w:val="26"/>
              </w:rPr>
            </w:pPr>
            <w:r w:rsidRPr="00066A31">
              <w:rPr>
                <w:rFonts w:ascii="Arial Narrow" w:hAnsi="Arial Narrow" w:cs="Arial"/>
                <w:sz w:val="26"/>
                <w:szCs w:val="26"/>
              </w:rPr>
              <w:t>Attachment A</w:t>
            </w:r>
          </w:p>
          <w:p w14:paraId="04B6352A" w14:textId="77777777" w:rsidR="00911104" w:rsidRPr="0096618B" w:rsidRDefault="00841283" w:rsidP="00911104">
            <w:pPr>
              <w:rPr>
                <w:rFonts w:ascii="Arial Narrow" w:hAnsi="Arial Narrow" w:cs="Arial"/>
                <w:color w:val="FF0000"/>
                <w:sz w:val="22"/>
                <w:szCs w:val="22"/>
              </w:rPr>
            </w:pPr>
            <w:r w:rsidRPr="0096618B">
              <w:rPr>
                <w:rFonts w:ascii="Arial Narrow" w:hAnsi="Arial Narrow" w:cs="Arial"/>
                <w:sz w:val="22"/>
                <w:szCs w:val="22"/>
              </w:rPr>
              <w:t xml:space="preserve">   </w:t>
            </w:r>
            <w:r w:rsidR="00911104" w:rsidRPr="0096618B">
              <w:rPr>
                <w:rFonts w:ascii="Arial Narrow" w:hAnsi="Arial Narrow" w:cs="Arial"/>
                <w:color w:val="FF0000"/>
                <w:sz w:val="22"/>
                <w:szCs w:val="22"/>
              </w:rPr>
              <w:t xml:space="preserve">(only required if used to </w:t>
            </w:r>
          </w:p>
          <w:p w14:paraId="766D88FC" w14:textId="7B3E7331" w:rsidR="00841283" w:rsidRPr="00066A31" w:rsidRDefault="00911104" w:rsidP="00911104">
            <w:pPr>
              <w:rPr>
                <w:rFonts w:ascii="Arial Narrow" w:hAnsi="Arial Narrow" w:cs="Arial"/>
                <w:sz w:val="26"/>
                <w:szCs w:val="26"/>
              </w:rPr>
            </w:pPr>
            <w:r w:rsidRPr="0096618B">
              <w:rPr>
                <w:rFonts w:ascii="Arial Narrow" w:hAnsi="Arial Narrow" w:cs="Arial"/>
                <w:color w:val="FF0000"/>
                <w:sz w:val="22"/>
                <w:szCs w:val="22"/>
              </w:rPr>
              <w:t xml:space="preserve">     calculate FRA%</w:t>
            </w:r>
            <w:r w:rsidR="00A53F4B" w:rsidRPr="0096618B">
              <w:rPr>
                <w:rFonts w:ascii="Arial Narrow" w:hAnsi="Arial Narrow" w:cs="Arial"/>
                <w:color w:val="FF0000"/>
                <w:sz w:val="22"/>
                <w:szCs w:val="22"/>
              </w:rPr>
              <w:t xml:space="preserve"> on page 1</w:t>
            </w:r>
            <w:r w:rsidRPr="0096618B">
              <w:rPr>
                <w:rFonts w:ascii="Arial Narrow" w:hAnsi="Arial Narrow" w:cs="Arial"/>
                <w:color w:val="FF0000"/>
                <w:sz w:val="22"/>
                <w:szCs w:val="22"/>
              </w:rPr>
              <w:t>)</w:t>
            </w:r>
          </w:p>
        </w:tc>
        <w:tc>
          <w:tcPr>
            <w:tcW w:w="7920" w:type="dxa"/>
          </w:tcPr>
          <w:p w14:paraId="542596D4" w14:textId="32E80BCE" w:rsidR="00841283" w:rsidRPr="00066A31" w:rsidRDefault="00084098" w:rsidP="00841283">
            <w:pPr>
              <w:rPr>
                <w:rFonts w:ascii="Arial Narrow" w:hAnsi="Arial Narrow" w:cs="Arial"/>
                <w:sz w:val="26"/>
                <w:szCs w:val="26"/>
              </w:rPr>
            </w:pPr>
            <w:r w:rsidRPr="00066A31">
              <w:rPr>
                <w:rFonts w:ascii="Arial Narrow" w:hAnsi="Arial Narrow" w:cs="Arial"/>
                <w:sz w:val="26"/>
                <w:szCs w:val="26"/>
              </w:rPr>
              <w:t>Most recent (20</w:t>
            </w:r>
            <w:r w:rsidR="0096618B">
              <w:rPr>
                <w:rFonts w:ascii="Arial Narrow" w:hAnsi="Arial Narrow" w:cs="Arial"/>
                <w:sz w:val="26"/>
                <w:szCs w:val="26"/>
              </w:rPr>
              <w:t>20</w:t>
            </w:r>
            <w:r w:rsidR="00841283" w:rsidRPr="00066A31">
              <w:rPr>
                <w:rFonts w:ascii="Arial Narrow" w:hAnsi="Arial Narrow" w:cs="Arial"/>
                <w:sz w:val="26"/>
                <w:szCs w:val="26"/>
              </w:rPr>
              <w:t xml:space="preserve"> or later) </w:t>
            </w:r>
            <w:r w:rsidR="00841283" w:rsidRPr="00066A31">
              <w:rPr>
                <w:rFonts w:ascii="Arial Narrow" w:hAnsi="Arial Narrow" w:cs="Arial"/>
                <w:b/>
                <w:sz w:val="26"/>
                <w:szCs w:val="26"/>
              </w:rPr>
              <w:t>CPA Audit</w:t>
            </w:r>
            <w:r w:rsidR="00841283" w:rsidRPr="00066A31">
              <w:rPr>
                <w:rFonts w:ascii="Arial Narrow" w:hAnsi="Arial Narrow" w:cs="Arial"/>
                <w:sz w:val="26"/>
                <w:szCs w:val="26"/>
              </w:rPr>
              <w:t xml:space="preserve">. A </w:t>
            </w:r>
            <w:r w:rsidR="00841283" w:rsidRPr="00066A31">
              <w:rPr>
                <w:rFonts w:ascii="Arial Narrow" w:hAnsi="Arial Narrow" w:cs="Arial"/>
                <w:b/>
                <w:sz w:val="26"/>
                <w:szCs w:val="26"/>
              </w:rPr>
              <w:t>CPA Review</w:t>
            </w:r>
            <w:r w:rsidR="00841283" w:rsidRPr="00066A31">
              <w:rPr>
                <w:rFonts w:ascii="Arial Narrow" w:hAnsi="Arial Narrow" w:cs="Arial"/>
                <w:sz w:val="26"/>
                <w:szCs w:val="26"/>
              </w:rPr>
              <w:t xml:space="preserve"> is accepted for organizations with revenue under $300,000. </w:t>
            </w:r>
            <w:r w:rsidR="00841283" w:rsidRPr="00066A31">
              <w:rPr>
                <w:rFonts w:ascii="Arial Narrow" w:hAnsi="Arial Narrow" w:cs="Arial"/>
                <w:sz w:val="26"/>
                <w:szCs w:val="26"/>
                <w:u w:val="single"/>
              </w:rPr>
              <w:t>A “compilation” does not qualify</w:t>
            </w:r>
            <w:r w:rsidR="00841283" w:rsidRPr="00066A31">
              <w:rPr>
                <w:rFonts w:ascii="Arial Narrow" w:hAnsi="Arial Narrow" w:cs="Arial"/>
                <w:sz w:val="26"/>
                <w:szCs w:val="26"/>
              </w:rPr>
              <w:t xml:space="preserve">. If the auditor’s letter does not clearly identify them as a </w:t>
            </w:r>
            <w:r w:rsidR="00841283" w:rsidRPr="00066A31">
              <w:rPr>
                <w:rFonts w:ascii="Arial Narrow" w:hAnsi="Arial Narrow" w:cs="Arial"/>
                <w:b/>
                <w:sz w:val="26"/>
                <w:szCs w:val="26"/>
              </w:rPr>
              <w:t>CERTIFIED PUBLIC ACCOUNTANT</w:t>
            </w:r>
            <w:r w:rsidR="00841283" w:rsidRPr="00066A31">
              <w:rPr>
                <w:rFonts w:ascii="Arial Narrow" w:hAnsi="Arial Narrow" w:cs="Arial"/>
                <w:sz w:val="26"/>
                <w:szCs w:val="26"/>
              </w:rPr>
              <w:t xml:space="preserve">, you MUST attach documentation proving that they are a CPA/CPA firm. </w:t>
            </w:r>
            <w:r w:rsidR="00964693">
              <w:rPr>
                <w:rFonts w:ascii="Arial Narrow" w:hAnsi="Arial Narrow" w:cs="Arial"/>
                <w:sz w:val="26"/>
                <w:szCs w:val="26"/>
              </w:rPr>
              <w:t xml:space="preserve"> </w:t>
            </w:r>
          </w:p>
          <w:p w14:paraId="41181DD4" w14:textId="77777777" w:rsidR="00841283" w:rsidRPr="00066A31" w:rsidRDefault="00841283" w:rsidP="00841283">
            <w:pPr>
              <w:rPr>
                <w:rFonts w:ascii="Arial Narrow" w:hAnsi="Arial Narrow" w:cs="Arial"/>
                <w:sz w:val="26"/>
                <w:szCs w:val="26"/>
              </w:rPr>
            </w:pPr>
          </w:p>
        </w:tc>
      </w:tr>
      <w:tr w:rsidR="00841283" w:rsidRPr="00066A31" w14:paraId="60748BA3" w14:textId="77777777" w:rsidTr="0096618B">
        <w:tc>
          <w:tcPr>
            <w:tcW w:w="2772" w:type="dxa"/>
          </w:tcPr>
          <w:p w14:paraId="27094467" w14:textId="77777777" w:rsidR="00841283" w:rsidRPr="00066A31" w:rsidRDefault="00841283" w:rsidP="001A7545">
            <w:pPr>
              <w:numPr>
                <w:ilvl w:val="0"/>
                <w:numId w:val="23"/>
              </w:numPr>
              <w:ind w:left="0" w:firstLine="0"/>
              <w:rPr>
                <w:rFonts w:ascii="Arial Narrow" w:hAnsi="Arial Narrow" w:cs="Arial"/>
                <w:sz w:val="26"/>
                <w:szCs w:val="26"/>
              </w:rPr>
            </w:pPr>
            <w:r w:rsidRPr="00066A31">
              <w:rPr>
                <w:rFonts w:ascii="Arial Narrow" w:hAnsi="Arial Narrow" w:cs="Arial"/>
                <w:sz w:val="26"/>
                <w:szCs w:val="26"/>
              </w:rPr>
              <w:t xml:space="preserve">Attachment B   </w:t>
            </w:r>
          </w:p>
        </w:tc>
        <w:tc>
          <w:tcPr>
            <w:tcW w:w="7920" w:type="dxa"/>
          </w:tcPr>
          <w:p w14:paraId="2991F684" w14:textId="77777777" w:rsidR="00841283" w:rsidRPr="00066A31" w:rsidRDefault="00841283" w:rsidP="00841283">
            <w:pPr>
              <w:rPr>
                <w:rFonts w:ascii="Arial Narrow" w:hAnsi="Arial Narrow" w:cs="Arial"/>
                <w:b/>
                <w:sz w:val="26"/>
                <w:szCs w:val="26"/>
              </w:rPr>
            </w:pPr>
            <w:r w:rsidRPr="00066A31">
              <w:rPr>
                <w:rFonts w:ascii="Arial Narrow" w:hAnsi="Arial Narrow" w:cs="Arial"/>
                <w:sz w:val="26"/>
                <w:szCs w:val="26"/>
              </w:rPr>
              <w:t>Explanation of Excessive FRA</w:t>
            </w:r>
            <w:r w:rsidRPr="00066A31">
              <w:rPr>
                <w:rFonts w:ascii="Arial Narrow" w:hAnsi="Arial Narrow" w:cs="Arial"/>
                <w:b/>
                <w:sz w:val="26"/>
                <w:szCs w:val="26"/>
              </w:rPr>
              <w:t xml:space="preserve"> (applies </w:t>
            </w:r>
            <w:r w:rsidR="000E4DEB" w:rsidRPr="00066A31">
              <w:rPr>
                <w:rFonts w:ascii="Arial Narrow" w:hAnsi="Arial Narrow" w:cs="Arial"/>
                <w:b/>
                <w:sz w:val="26"/>
                <w:szCs w:val="26"/>
              </w:rPr>
              <w:t>only if FRA is above 25.0</w:t>
            </w:r>
            <w:r w:rsidRPr="00066A31">
              <w:rPr>
                <w:rFonts w:ascii="Arial Narrow" w:hAnsi="Arial Narrow" w:cs="Arial"/>
                <w:b/>
                <w:sz w:val="26"/>
                <w:szCs w:val="26"/>
              </w:rPr>
              <w:t>%)</w:t>
            </w:r>
          </w:p>
          <w:p w14:paraId="5FAAEA49" w14:textId="77777777" w:rsidR="00841283" w:rsidRPr="00066A31" w:rsidRDefault="00841283" w:rsidP="00841283">
            <w:pPr>
              <w:rPr>
                <w:rFonts w:ascii="Arial Narrow" w:hAnsi="Arial Narrow" w:cs="Arial"/>
                <w:b/>
                <w:sz w:val="26"/>
                <w:szCs w:val="26"/>
              </w:rPr>
            </w:pPr>
          </w:p>
          <w:p w14:paraId="3AEAE589" w14:textId="77777777" w:rsidR="00841283" w:rsidRPr="00066A31" w:rsidRDefault="00841283" w:rsidP="00841283">
            <w:pPr>
              <w:rPr>
                <w:rFonts w:ascii="Arial Narrow" w:hAnsi="Arial Narrow" w:cs="Arial"/>
                <w:sz w:val="26"/>
                <w:szCs w:val="26"/>
              </w:rPr>
            </w:pPr>
          </w:p>
        </w:tc>
      </w:tr>
      <w:tr w:rsidR="00841283" w:rsidRPr="00066A31" w14:paraId="39D3FF84" w14:textId="77777777" w:rsidTr="0096618B">
        <w:tc>
          <w:tcPr>
            <w:tcW w:w="2772" w:type="dxa"/>
          </w:tcPr>
          <w:p w14:paraId="721DE85E" w14:textId="77777777" w:rsidR="00841283" w:rsidRPr="00066A31" w:rsidRDefault="00841283" w:rsidP="00841283">
            <w:pPr>
              <w:numPr>
                <w:ilvl w:val="0"/>
                <w:numId w:val="23"/>
              </w:numPr>
              <w:ind w:left="0" w:firstLine="0"/>
              <w:rPr>
                <w:rFonts w:ascii="Arial Narrow" w:hAnsi="Arial Narrow" w:cs="Arial"/>
                <w:sz w:val="26"/>
                <w:szCs w:val="26"/>
              </w:rPr>
            </w:pPr>
            <w:r w:rsidRPr="00066A31">
              <w:rPr>
                <w:rFonts w:ascii="Arial Narrow" w:hAnsi="Arial Narrow" w:cs="Arial"/>
                <w:sz w:val="26"/>
                <w:szCs w:val="26"/>
              </w:rPr>
              <w:t xml:space="preserve">Attachment C   </w:t>
            </w:r>
          </w:p>
        </w:tc>
        <w:tc>
          <w:tcPr>
            <w:tcW w:w="7920" w:type="dxa"/>
          </w:tcPr>
          <w:p w14:paraId="00685D88" w14:textId="09C1409A" w:rsidR="00964693" w:rsidRPr="00066A31" w:rsidRDefault="00841283" w:rsidP="00841283">
            <w:pPr>
              <w:rPr>
                <w:rFonts w:ascii="Arial Narrow" w:hAnsi="Arial Narrow" w:cs="Arial"/>
                <w:sz w:val="26"/>
                <w:szCs w:val="26"/>
              </w:rPr>
            </w:pPr>
            <w:r w:rsidRPr="00066A31">
              <w:rPr>
                <w:rFonts w:ascii="Arial Narrow" w:hAnsi="Arial Narrow" w:cs="Arial"/>
                <w:sz w:val="26"/>
                <w:szCs w:val="26"/>
              </w:rPr>
              <w:t xml:space="preserve">Most current </w:t>
            </w:r>
            <w:r w:rsidRPr="00066A31">
              <w:rPr>
                <w:rFonts w:ascii="Arial Narrow" w:hAnsi="Arial Narrow" w:cs="Arial"/>
                <w:b/>
                <w:i/>
                <w:sz w:val="26"/>
                <w:szCs w:val="26"/>
                <w:u w:val="single"/>
              </w:rPr>
              <w:t>signed</w:t>
            </w:r>
            <w:r w:rsidRPr="00066A31">
              <w:rPr>
                <w:rFonts w:ascii="Arial Narrow" w:hAnsi="Arial Narrow" w:cs="Arial"/>
                <w:sz w:val="26"/>
                <w:szCs w:val="26"/>
              </w:rPr>
              <w:t xml:space="preserve"> </w:t>
            </w:r>
            <w:r w:rsidR="00964693">
              <w:rPr>
                <w:rFonts w:ascii="Arial Narrow" w:hAnsi="Arial Narrow" w:cs="Arial"/>
                <w:sz w:val="26"/>
                <w:szCs w:val="26"/>
              </w:rPr>
              <w:t xml:space="preserve">IRS </w:t>
            </w:r>
            <w:r w:rsidRPr="00066A31">
              <w:rPr>
                <w:rFonts w:ascii="Arial Narrow" w:hAnsi="Arial Narrow" w:cs="Arial"/>
                <w:sz w:val="26"/>
                <w:szCs w:val="26"/>
              </w:rPr>
              <w:t xml:space="preserve">Form 990 </w:t>
            </w:r>
            <w:r w:rsidR="00964693">
              <w:rPr>
                <w:rFonts w:ascii="Arial Narrow" w:hAnsi="Arial Narrow" w:cs="Arial"/>
                <w:sz w:val="26"/>
                <w:szCs w:val="26"/>
              </w:rPr>
              <w:t>(20</w:t>
            </w:r>
            <w:r w:rsidR="0096618B">
              <w:rPr>
                <w:rFonts w:ascii="Arial Narrow" w:hAnsi="Arial Narrow" w:cs="Arial"/>
                <w:sz w:val="26"/>
                <w:szCs w:val="26"/>
              </w:rPr>
              <w:t>20</w:t>
            </w:r>
            <w:r w:rsidR="00964693">
              <w:rPr>
                <w:rFonts w:ascii="Arial Narrow" w:hAnsi="Arial Narrow" w:cs="Arial"/>
                <w:sz w:val="26"/>
                <w:szCs w:val="26"/>
              </w:rPr>
              <w:t xml:space="preserve"> or later)</w:t>
            </w:r>
          </w:p>
          <w:p w14:paraId="3ED8D5CA" w14:textId="77777777" w:rsidR="00841283" w:rsidRPr="00066A31" w:rsidRDefault="00841283" w:rsidP="00841283">
            <w:pPr>
              <w:rPr>
                <w:rFonts w:ascii="Arial Narrow" w:hAnsi="Arial Narrow" w:cs="Arial"/>
                <w:sz w:val="26"/>
                <w:szCs w:val="26"/>
              </w:rPr>
            </w:pPr>
          </w:p>
          <w:p w14:paraId="1F8E86BF" w14:textId="77777777" w:rsidR="00841283" w:rsidRPr="00066A31" w:rsidRDefault="00841283" w:rsidP="00841283">
            <w:pPr>
              <w:rPr>
                <w:rFonts w:ascii="Arial Narrow" w:hAnsi="Arial Narrow" w:cs="Arial"/>
                <w:sz w:val="26"/>
                <w:szCs w:val="26"/>
              </w:rPr>
            </w:pPr>
          </w:p>
        </w:tc>
      </w:tr>
      <w:tr w:rsidR="00841283" w:rsidRPr="00066A31" w14:paraId="5625DEC6" w14:textId="77777777" w:rsidTr="0096618B">
        <w:tc>
          <w:tcPr>
            <w:tcW w:w="2772" w:type="dxa"/>
          </w:tcPr>
          <w:p w14:paraId="14FE324A" w14:textId="77777777" w:rsidR="00841283" w:rsidRPr="00066A31" w:rsidRDefault="00841283" w:rsidP="001A7545">
            <w:pPr>
              <w:numPr>
                <w:ilvl w:val="0"/>
                <w:numId w:val="23"/>
              </w:numPr>
              <w:ind w:left="0" w:firstLine="0"/>
              <w:rPr>
                <w:rFonts w:ascii="Arial Narrow" w:hAnsi="Arial Narrow" w:cs="Arial"/>
                <w:sz w:val="26"/>
                <w:szCs w:val="26"/>
              </w:rPr>
            </w:pPr>
            <w:r w:rsidRPr="00066A31">
              <w:rPr>
                <w:rFonts w:ascii="Arial Narrow" w:hAnsi="Arial Narrow" w:cs="Arial"/>
                <w:sz w:val="26"/>
                <w:szCs w:val="26"/>
              </w:rPr>
              <w:t xml:space="preserve">Attachment D   </w:t>
            </w:r>
          </w:p>
        </w:tc>
        <w:tc>
          <w:tcPr>
            <w:tcW w:w="7920" w:type="dxa"/>
          </w:tcPr>
          <w:p w14:paraId="76DBF15C" w14:textId="5D6A9758" w:rsidR="00964693" w:rsidRDefault="00841283" w:rsidP="00841283">
            <w:pPr>
              <w:rPr>
                <w:rFonts w:ascii="Arial Narrow" w:hAnsi="Arial Narrow" w:cs="Arial"/>
                <w:b/>
                <w:i/>
                <w:sz w:val="26"/>
                <w:szCs w:val="26"/>
              </w:rPr>
            </w:pPr>
            <w:r w:rsidRPr="00066A31">
              <w:rPr>
                <w:rFonts w:ascii="Arial Narrow" w:hAnsi="Arial Narrow" w:cs="Arial"/>
                <w:sz w:val="26"/>
                <w:szCs w:val="26"/>
              </w:rPr>
              <w:t xml:space="preserve">NC Solicitation License </w:t>
            </w:r>
            <w:r w:rsidR="00084098" w:rsidRPr="00066A31">
              <w:rPr>
                <w:rFonts w:ascii="Arial Narrow" w:hAnsi="Arial Narrow" w:cs="Arial"/>
                <w:b/>
                <w:i/>
                <w:sz w:val="26"/>
                <w:szCs w:val="26"/>
              </w:rPr>
              <w:t>VALID ON OR AFTER March 15, 20</w:t>
            </w:r>
            <w:r w:rsidR="00964693">
              <w:rPr>
                <w:rFonts w:ascii="Arial Narrow" w:hAnsi="Arial Narrow" w:cs="Arial"/>
                <w:b/>
                <w:i/>
                <w:sz w:val="26"/>
                <w:szCs w:val="26"/>
              </w:rPr>
              <w:t>2</w:t>
            </w:r>
            <w:r w:rsidR="0096618B">
              <w:rPr>
                <w:rFonts w:ascii="Arial Narrow" w:hAnsi="Arial Narrow" w:cs="Arial"/>
                <w:b/>
                <w:i/>
                <w:sz w:val="26"/>
                <w:szCs w:val="26"/>
              </w:rPr>
              <w:t>3</w:t>
            </w:r>
            <w:r w:rsidRPr="00066A31">
              <w:rPr>
                <w:rFonts w:ascii="Arial Narrow" w:hAnsi="Arial Narrow" w:cs="Arial"/>
                <w:b/>
                <w:i/>
                <w:sz w:val="26"/>
                <w:szCs w:val="26"/>
              </w:rPr>
              <w:t xml:space="preserve"> </w:t>
            </w:r>
          </w:p>
          <w:p w14:paraId="6ACFC8D2" w14:textId="77777777" w:rsidR="00EC4FE3" w:rsidRDefault="00841283" w:rsidP="00841283">
            <w:pPr>
              <w:rPr>
                <w:rFonts w:ascii="Arial Narrow" w:hAnsi="Arial Narrow" w:cs="Arial"/>
                <w:b/>
                <w:i/>
                <w:sz w:val="26"/>
                <w:szCs w:val="26"/>
              </w:rPr>
            </w:pPr>
            <w:r w:rsidRPr="00066A31">
              <w:rPr>
                <w:rFonts w:ascii="Arial Narrow" w:hAnsi="Arial Narrow" w:cs="Arial"/>
                <w:b/>
                <w:i/>
                <w:sz w:val="26"/>
                <w:szCs w:val="26"/>
              </w:rPr>
              <w:t>(</w:t>
            </w:r>
            <w:r w:rsidR="00964693">
              <w:rPr>
                <w:rFonts w:ascii="Arial Narrow" w:hAnsi="Arial Narrow" w:cs="Arial"/>
                <w:b/>
                <w:i/>
                <w:sz w:val="26"/>
                <w:szCs w:val="26"/>
              </w:rPr>
              <w:t xml:space="preserve">dated </w:t>
            </w:r>
            <w:r w:rsidRPr="00066A31">
              <w:rPr>
                <w:rFonts w:ascii="Arial Narrow" w:hAnsi="Arial Narrow" w:cs="Arial"/>
                <w:b/>
                <w:i/>
                <w:sz w:val="26"/>
                <w:szCs w:val="26"/>
              </w:rPr>
              <w:t>extensions allowed)</w:t>
            </w:r>
            <w:r w:rsidR="00EC4FE3">
              <w:rPr>
                <w:rFonts w:ascii="Arial Narrow" w:hAnsi="Arial Narrow" w:cs="Arial"/>
                <w:b/>
                <w:i/>
                <w:sz w:val="26"/>
                <w:szCs w:val="26"/>
              </w:rPr>
              <w:t xml:space="preserve"> </w:t>
            </w:r>
          </w:p>
          <w:p w14:paraId="6EC74444" w14:textId="2D713375" w:rsidR="00841283" w:rsidRPr="00EC4FE3" w:rsidRDefault="00EC4FE3" w:rsidP="00841283">
            <w:pPr>
              <w:rPr>
                <w:rFonts w:ascii="Arial Narrow" w:hAnsi="Arial Narrow" w:cs="Arial"/>
                <w:color w:val="984806" w:themeColor="accent6" w:themeShade="80"/>
                <w:sz w:val="26"/>
                <w:szCs w:val="26"/>
              </w:rPr>
            </w:pPr>
            <w:r w:rsidRPr="00EC4FE3">
              <w:rPr>
                <w:rFonts w:ascii="Arial Narrow" w:hAnsi="Arial Narrow" w:cs="Arial"/>
                <w:b/>
                <w:i/>
                <w:color w:val="984806" w:themeColor="accent6" w:themeShade="80"/>
                <w:sz w:val="26"/>
                <w:szCs w:val="26"/>
              </w:rPr>
              <w:t xml:space="preserve">License </w:t>
            </w:r>
            <w:r w:rsidRPr="00EC4FE3">
              <w:rPr>
                <w:rFonts w:ascii="Arial Narrow" w:hAnsi="Arial Narrow" w:cs="Arial"/>
                <w:b/>
                <w:i/>
                <w:color w:val="984806" w:themeColor="accent6" w:themeShade="80"/>
                <w:sz w:val="26"/>
                <w:szCs w:val="26"/>
                <w:u w:val="single"/>
              </w:rPr>
              <w:t>must</w:t>
            </w:r>
            <w:r w:rsidRPr="00EC4FE3">
              <w:rPr>
                <w:rFonts w:ascii="Arial Narrow" w:hAnsi="Arial Narrow" w:cs="Arial"/>
                <w:b/>
                <w:i/>
                <w:color w:val="984806" w:themeColor="accent6" w:themeShade="80"/>
                <w:sz w:val="26"/>
                <w:szCs w:val="26"/>
              </w:rPr>
              <w:t xml:space="preserve"> list any DBA being used for SECC.</w:t>
            </w:r>
          </w:p>
          <w:p w14:paraId="6D92C9A1" w14:textId="77777777" w:rsidR="00841283" w:rsidRPr="00066A31" w:rsidRDefault="00841283" w:rsidP="00841283">
            <w:pPr>
              <w:rPr>
                <w:rFonts w:ascii="Arial Narrow" w:hAnsi="Arial Narrow" w:cs="Arial"/>
                <w:sz w:val="26"/>
                <w:szCs w:val="26"/>
              </w:rPr>
            </w:pPr>
          </w:p>
          <w:p w14:paraId="334E191B" w14:textId="77777777" w:rsidR="00841283" w:rsidRPr="00066A31" w:rsidRDefault="00841283" w:rsidP="00841283">
            <w:pPr>
              <w:rPr>
                <w:rFonts w:ascii="Arial Narrow" w:hAnsi="Arial Narrow" w:cs="Arial"/>
                <w:sz w:val="26"/>
                <w:szCs w:val="26"/>
              </w:rPr>
            </w:pPr>
          </w:p>
        </w:tc>
      </w:tr>
      <w:tr w:rsidR="00841283" w:rsidRPr="00066A31" w14:paraId="5335C4F4" w14:textId="77777777" w:rsidTr="0096618B">
        <w:tc>
          <w:tcPr>
            <w:tcW w:w="2772" w:type="dxa"/>
          </w:tcPr>
          <w:p w14:paraId="05E03417" w14:textId="77777777" w:rsidR="00841283" w:rsidRPr="00066A31" w:rsidRDefault="000D5D74" w:rsidP="001A7545">
            <w:pPr>
              <w:numPr>
                <w:ilvl w:val="0"/>
                <w:numId w:val="23"/>
              </w:numPr>
              <w:ind w:left="0" w:firstLine="0"/>
              <w:rPr>
                <w:rFonts w:ascii="Arial Narrow" w:hAnsi="Arial Narrow" w:cs="Arial"/>
                <w:sz w:val="26"/>
                <w:szCs w:val="26"/>
              </w:rPr>
            </w:pPr>
            <w:r w:rsidRPr="00066A31">
              <w:rPr>
                <w:rFonts w:ascii="Arial Narrow" w:hAnsi="Arial Narrow" w:cs="Arial"/>
                <w:sz w:val="26"/>
                <w:szCs w:val="26"/>
              </w:rPr>
              <w:t>Attachment E</w:t>
            </w:r>
            <w:r w:rsidR="00841283" w:rsidRPr="00066A31">
              <w:rPr>
                <w:rFonts w:ascii="Arial Narrow" w:hAnsi="Arial Narrow" w:cs="Arial"/>
                <w:sz w:val="26"/>
                <w:szCs w:val="26"/>
              </w:rPr>
              <w:t xml:space="preserve">   </w:t>
            </w:r>
          </w:p>
        </w:tc>
        <w:tc>
          <w:tcPr>
            <w:tcW w:w="7920" w:type="dxa"/>
          </w:tcPr>
          <w:p w14:paraId="053B07E3" w14:textId="77777777" w:rsidR="00841283" w:rsidRPr="00066A31" w:rsidRDefault="004258E5" w:rsidP="00841283">
            <w:pPr>
              <w:rPr>
                <w:rFonts w:ascii="Arial Narrow" w:hAnsi="Arial Narrow" w:cs="Arial"/>
                <w:color w:val="000000"/>
                <w:sz w:val="26"/>
                <w:szCs w:val="26"/>
              </w:rPr>
            </w:pPr>
            <w:r w:rsidRPr="00066A31">
              <w:rPr>
                <w:rFonts w:ascii="Arial Narrow" w:hAnsi="Arial Narrow" w:cs="Arial"/>
                <w:color w:val="000000"/>
                <w:sz w:val="26"/>
                <w:szCs w:val="26"/>
              </w:rPr>
              <w:t xml:space="preserve">A letter from your Board of Directors, </w:t>
            </w:r>
            <w:r w:rsidRPr="00066A31">
              <w:rPr>
                <w:rFonts w:ascii="Arial Narrow" w:hAnsi="Arial Narrow" w:cs="Arial"/>
                <w:b/>
                <w:color w:val="000000"/>
                <w:sz w:val="26"/>
                <w:szCs w:val="26"/>
              </w:rPr>
              <w:t>signed by a voting member</w:t>
            </w:r>
            <w:r w:rsidRPr="00066A31">
              <w:rPr>
                <w:rFonts w:ascii="Arial Narrow" w:hAnsi="Arial Narrow" w:cs="Arial"/>
                <w:color w:val="000000"/>
                <w:sz w:val="26"/>
                <w:szCs w:val="26"/>
              </w:rPr>
              <w:t>, requesting inclusion in the campaign and certifying compliance with the SECC eligibility standards.</w:t>
            </w:r>
            <w:r w:rsidR="00087D76" w:rsidRPr="00066A31">
              <w:rPr>
                <w:rFonts w:ascii="Arial Narrow" w:hAnsi="Arial Narrow" w:cs="Arial"/>
                <w:color w:val="000000"/>
                <w:sz w:val="26"/>
                <w:szCs w:val="26"/>
              </w:rPr>
              <w:t xml:space="preserve"> </w:t>
            </w:r>
            <w:r w:rsidRPr="00066A31">
              <w:rPr>
                <w:rFonts w:ascii="Arial Narrow" w:hAnsi="Arial Narrow" w:cs="Arial"/>
                <w:b/>
                <w:color w:val="000000"/>
                <w:sz w:val="26"/>
                <w:szCs w:val="26"/>
              </w:rPr>
              <w:t>This letter must be on organization letterhead</w:t>
            </w:r>
            <w:r w:rsidRPr="00066A31">
              <w:rPr>
                <w:rFonts w:ascii="Arial Narrow" w:hAnsi="Arial Narrow" w:cs="Arial"/>
                <w:color w:val="000000"/>
                <w:sz w:val="26"/>
                <w:szCs w:val="26"/>
              </w:rPr>
              <w:t xml:space="preserve">. </w:t>
            </w:r>
          </w:p>
          <w:p w14:paraId="44AA456A" w14:textId="77777777" w:rsidR="00841283" w:rsidRPr="00066A31" w:rsidRDefault="00841283" w:rsidP="00841283">
            <w:pPr>
              <w:rPr>
                <w:rFonts w:ascii="Arial Narrow" w:hAnsi="Arial Narrow" w:cs="Arial"/>
                <w:sz w:val="26"/>
                <w:szCs w:val="26"/>
              </w:rPr>
            </w:pPr>
          </w:p>
        </w:tc>
      </w:tr>
    </w:tbl>
    <w:p w14:paraId="50D1AF7D" w14:textId="77777777" w:rsidR="00E33438" w:rsidRPr="00932E87" w:rsidRDefault="001A7545" w:rsidP="00841283">
      <w:pPr>
        <w:rPr>
          <w:rFonts w:ascii="Arial Narrow" w:hAnsi="Arial Narrow"/>
          <w:b/>
          <w:smallCaps/>
          <w:sz w:val="28"/>
          <w:szCs w:val="28"/>
        </w:rPr>
      </w:pPr>
      <w:r w:rsidRPr="00932E87">
        <w:rPr>
          <w:rFonts w:ascii="Arial Narrow" w:hAnsi="Arial Narrow" w:cs="Arial"/>
          <w:color w:val="000000"/>
          <w:sz w:val="28"/>
          <w:szCs w:val="28"/>
        </w:rPr>
        <w:tab/>
      </w:r>
      <w:r w:rsidR="008624A0" w:rsidRPr="00932E87">
        <w:rPr>
          <w:rFonts w:ascii="Arial Narrow" w:hAnsi="Arial Narrow" w:cs="Arial"/>
          <w:color w:val="000000"/>
          <w:sz w:val="28"/>
          <w:szCs w:val="28"/>
        </w:rPr>
        <w:br/>
      </w:r>
    </w:p>
    <w:p w14:paraId="17462900" w14:textId="77777777" w:rsidR="00E33438" w:rsidRPr="00932E87" w:rsidRDefault="00E33438" w:rsidP="00841283">
      <w:pPr>
        <w:rPr>
          <w:rFonts w:ascii="Arial Narrow" w:hAnsi="Arial Narrow"/>
          <w:b/>
          <w:smallCaps/>
          <w:sz w:val="28"/>
          <w:szCs w:val="28"/>
        </w:rPr>
      </w:pPr>
    </w:p>
    <w:p w14:paraId="799FAFA0" w14:textId="77777777" w:rsidR="00E33438" w:rsidRPr="00932E87" w:rsidRDefault="00E33438" w:rsidP="00841283">
      <w:pPr>
        <w:rPr>
          <w:rFonts w:ascii="Arial Narrow" w:hAnsi="Arial Narrow"/>
          <w:b/>
          <w:smallCaps/>
          <w:sz w:val="28"/>
          <w:szCs w:val="28"/>
        </w:rPr>
      </w:pPr>
    </w:p>
    <w:p w14:paraId="7E218A07" w14:textId="77777777" w:rsidR="00E33438" w:rsidRPr="00932E87" w:rsidRDefault="00E33438" w:rsidP="00841283">
      <w:pPr>
        <w:rPr>
          <w:rFonts w:ascii="Arial Narrow" w:hAnsi="Arial Narrow"/>
          <w:b/>
          <w:smallCaps/>
          <w:sz w:val="28"/>
          <w:szCs w:val="28"/>
        </w:rPr>
      </w:pPr>
    </w:p>
    <w:p w14:paraId="67B926F3" w14:textId="77777777" w:rsidR="00E33438" w:rsidRPr="00932E87" w:rsidRDefault="00E33438" w:rsidP="00841283">
      <w:pPr>
        <w:rPr>
          <w:rFonts w:ascii="Arial Narrow" w:hAnsi="Arial Narrow"/>
          <w:b/>
          <w:smallCaps/>
          <w:sz w:val="28"/>
          <w:szCs w:val="28"/>
        </w:rPr>
      </w:pPr>
    </w:p>
    <w:p w14:paraId="45183495" w14:textId="77777777" w:rsidR="00E33438" w:rsidRPr="00932E87" w:rsidRDefault="00E33438" w:rsidP="00841283">
      <w:pPr>
        <w:rPr>
          <w:rFonts w:ascii="Arial Narrow" w:hAnsi="Arial Narrow"/>
          <w:b/>
          <w:smallCaps/>
          <w:sz w:val="28"/>
          <w:szCs w:val="28"/>
        </w:rPr>
      </w:pPr>
    </w:p>
    <w:p w14:paraId="4CA61F14" w14:textId="77777777" w:rsidR="00E33438" w:rsidRPr="00932E87" w:rsidRDefault="00E33438" w:rsidP="00841283">
      <w:pPr>
        <w:rPr>
          <w:rFonts w:ascii="Arial Narrow" w:hAnsi="Arial Narrow"/>
          <w:b/>
          <w:smallCaps/>
          <w:sz w:val="28"/>
          <w:szCs w:val="28"/>
        </w:rPr>
      </w:pPr>
    </w:p>
    <w:p w14:paraId="1C033223" w14:textId="77777777" w:rsidR="00E33438" w:rsidRPr="00932E87" w:rsidRDefault="00E33438" w:rsidP="00841283">
      <w:pPr>
        <w:rPr>
          <w:rFonts w:ascii="Arial Narrow" w:hAnsi="Arial Narrow"/>
          <w:b/>
          <w:smallCaps/>
          <w:sz w:val="28"/>
          <w:szCs w:val="28"/>
        </w:rPr>
      </w:pPr>
    </w:p>
    <w:p w14:paraId="41A72375" w14:textId="77777777" w:rsidR="00E33438" w:rsidRPr="00932E87" w:rsidRDefault="00E33438" w:rsidP="00841283">
      <w:pPr>
        <w:rPr>
          <w:rFonts w:ascii="Arial Narrow" w:hAnsi="Arial Narrow"/>
          <w:b/>
          <w:smallCaps/>
          <w:sz w:val="28"/>
          <w:szCs w:val="28"/>
        </w:rPr>
      </w:pPr>
    </w:p>
    <w:p w14:paraId="440828EE" w14:textId="77777777" w:rsidR="00E33438" w:rsidRPr="00932E87" w:rsidRDefault="00E33438" w:rsidP="00841283">
      <w:pPr>
        <w:rPr>
          <w:rFonts w:ascii="Arial Narrow" w:hAnsi="Arial Narrow"/>
          <w:b/>
          <w:smallCaps/>
          <w:sz w:val="28"/>
          <w:szCs w:val="28"/>
        </w:rPr>
      </w:pPr>
    </w:p>
    <w:p w14:paraId="0816FBBF" w14:textId="77777777" w:rsidR="00066A31" w:rsidRDefault="00066A31">
      <w:pPr>
        <w:rPr>
          <w:rFonts w:ascii="Arial Narrow" w:hAnsi="Arial Narrow"/>
          <w:b/>
          <w:smallCaps/>
          <w:sz w:val="28"/>
          <w:szCs w:val="28"/>
        </w:rPr>
      </w:pPr>
      <w:r>
        <w:rPr>
          <w:rFonts w:ascii="Arial Narrow" w:hAnsi="Arial Narrow"/>
          <w:b/>
          <w:smallCaps/>
          <w:sz w:val="28"/>
          <w:szCs w:val="28"/>
        </w:rPr>
        <w:br w:type="page"/>
      </w:r>
    </w:p>
    <w:p w14:paraId="74C47439" w14:textId="77777777" w:rsidR="001A7545" w:rsidRPr="00932E87" w:rsidRDefault="000839B1" w:rsidP="00841283">
      <w:pPr>
        <w:rPr>
          <w:rFonts w:ascii="Arial Narrow" w:hAnsi="Arial Narrow"/>
          <w:b/>
          <w:smallCaps/>
          <w:sz w:val="28"/>
          <w:szCs w:val="28"/>
        </w:rPr>
      </w:pPr>
      <w:bookmarkStart w:id="0" w:name="_Hlk56603382"/>
      <w:r w:rsidRPr="00932E87">
        <w:rPr>
          <w:rFonts w:ascii="Arial Narrow" w:hAnsi="Arial Narrow"/>
          <w:b/>
          <w:smallCaps/>
          <w:sz w:val="28"/>
          <w:szCs w:val="28"/>
        </w:rPr>
        <w:lastRenderedPageBreak/>
        <w:t xml:space="preserve">Part C: </w:t>
      </w:r>
      <w:r w:rsidR="001A7545" w:rsidRPr="00932E87">
        <w:rPr>
          <w:rFonts w:ascii="Arial Narrow" w:hAnsi="Arial Narrow"/>
          <w:b/>
          <w:smallCaps/>
          <w:sz w:val="28"/>
          <w:szCs w:val="28"/>
        </w:rPr>
        <w:t>Certifications</w:t>
      </w:r>
    </w:p>
    <w:p w14:paraId="2FABA47F" w14:textId="77777777" w:rsidR="001A7545" w:rsidRPr="00932E87" w:rsidRDefault="001A7545" w:rsidP="00932E87">
      <w:pPr>
        <w:spacing w:line="276" w:lineRule="auto"/>
        <w:rPr>
          <w:rFonts w:ascii="Arial Narrow" w:hAnsi="Arial Narrow" w:cs="Arial"/>
          <w:sz w:val="20"/>
          <w:szCs w:val="20"/>
        </w:rPr>
      </w:pPr>
      <w:r w:rsidRPr="00932E87">
        <w:rPr>
          <w:rFonts w:ascii="Arial Narrow" w:hAnsi="Arial Narrow" w:cs="Arial"/>
          <w:sz w:val="20"/>
          <w:szCs w:val="20"/>
        </w:rPr>
        <w:t>The State Employees Combined Campaign regulations require that all organizations applying for admission to the campaign attest to the following:</w:t>
      </w:r>
    </w:p>
    <w:p w14:paraId="66D2644A" w14:textId="77777777" w:rsidR="00820C8B" w:rsidRPr="00932E87" w:rsidRDefault="00820C8B" w:rsidP="00932E87">
      <w:pPr>
        <w:spacing w:line="276" w:lineRule="auto"/>
        <w:rPr>
          <w:rFonts w:ascii="Arial" w:hAnsi="Arial" w:cs="Arial"/>
          <w:sz w:val="20"/>
          <w:szCs w:val="20"/>
        </w:rPr>
      </w:pPr>
    </w:p>
    <w:p w14:paraId="305E6804" w14:textId="77777777" w:rsidR="00820C8B" w:rsidRPr="00066A31" w:rsidRDefault="00820C8B" w:rsidP="00932E87">
      <w:pPr>
        <w:numPr>
          <w:ilvl w:val="0"/>
          <w:numId w:val="15"/>
        </w:numPr>
        <w:spacing w:line="276" w:lineRule="auto"/>
        <w:rPr>
          <w:rFonts w:ascii="Arial" w:hAnsi="Arial" w:cs="Arial"/>
          <w:sz w:val="20"/>
          <w:szCs w:val="20"/>
        </w:rPr>
      </w:pPr>
      <w:r w:rsidRPr="00066A31">
        <w:rPr>
          <w:rFonts w:ascii="Arial" w:hAnsi="Arial" w:cs="Arial"/>
          <w:sz w:val="20"/>
          <w:szCs w:val="20"/>
        </w:rPr>
        <w:t>I certify that this organization holds both state and federal tax-exempt status.</w:t>
      </w:r>
    </w:p>
    <w:p w14:paraId="30C921F8" w14:textId="77777777" w:rsidR="001A7545" w:rsidRPr="00066A31" w:rsidRDefault="001A7545" w:rsidP="00932E87">
      <w:pPr>
        <w:numPr>
          <w:ilvl w:val="0"/>
          <w:numId w:val="15"/>
        </w:numPr>
        <w:spacing w:line="276" w:lineRule="auto"/>
        <w:rPr>
          <w:rFonts w:ascii="Arial" w:hAnsi="Arial" w:cs="Arial"/>
          <w:sz w:val="20"/>
          <w:szCs w:val="20"/>
        </w:rPr>
      </w:pPr>
      <w:r w:rsidRPr="00066A31">
        <w:rPr>
          <w:rFonts w:ascii="Arial" w:hAnsi="Arial" w:cs="Arial"/>
          <w:sz w:val="20"/>
          <w:szCs w:val="20"/>
        </w:rPr>
        <w:t xml:space="preserve">I certify that all donations made to the above referenced organization are tax deductible by the donor under North Carolina and federal law. </w:t>
      </w:r>
    </w:p>
    <w:p w14:paraId="2F28E9A2" w14:textId="77777777" w:rsidR="001A7545" w:rsidRPr="00066A31" w:rsidRDefault="001A7545" w:rsidP="00932E87">
      <w:pPr>
        <w:numPr>
          <w:ilvl w:val="0"/>
          <w:numId w:val="15"/>
        </w:numPr>
        <w:spacing w:line="276" w:lineRule="auto"/>
        <w:rPr>
          <w:rFonts w:ascii="Arial" w:hAnsi="Arial" w:cs="Arial"/>
          <w:sz w:val="20"/>
          <w:szCs w:val="20"/>
        </w:rPr>
      </w:pPr>
      <w:r w:rsidRPr="00066A31">
        <w:rPr>
          <w:rFonts w:ascii="Arial" w:hAnsi="Arial" w:cs="Arial"/>
          <w:sz w:val="20"/>
          <w:szCs w:val="20"/>
        </w:rPr>
        <w:t xml:space="preserve">I certify that the FRA is </w:t>
      </w:r>
      <w:r w:rsidR="003964BB" w:rsidRPr="00066A31">
        <w:rPr>
          <w:rFonts w:ascii="Arial" w:hAnsi="Arial" w:cs="Arial"/>
          <w:sz w:val="20"/>
          <w:szCs w:val="20"/>
        </w:rPr>
        <w:t>less</w:t>
      </w:r>
      <w:r w:rsidRPr="00066A31">
        <w:rPr>
          <w:rFonts w:ascii="Arial" w:hAnsi="Arial" w:cs="Arial"/>
          <w:sz w:val="20"/>
          <w:szCs w:val="20"/>
        </w:rPr>
        <w:t xml:space="preserve"> than 25</w:t>
      </w:r>
      <w:r w:rsidR="00906CD6" w:rsidRPr="00066A31">
        <w:rPr>
          <w:rFonts w:ascii="Arial" w:hAnsi="Arial" w:cs="Arial"/>
          <w:sz w:val="20"/>
          <w:szCs w:val="20"/>
        </w:rPr>
        <w:t>.0</w:t>
      </w:r>
      <w:r w:rsidR="00501FC5" w:rsidRPr="00066A31">
        <w:rPr>
          <w:rFonts w:ascii="Arial" w:hAnsi="Arial" w:cs="Arial"/>
          <w:sz w:val="20"/>
          <w:szCs w:val="20"/>
        </w:rPr>
        <w:t xml:space="preserve">%. </w:t>
      </w:r>
      <w:r w:rsidRPr="00066A31">
        <w:rPr>
          <w:rFonts w:ascii="Arial" w:hAnsi="Arial" w:cs="Arial"/>
          <w:sz w:val="20"/>
          <w:szCs w:val="20"/>
        </w:rPr>
        <w:t>(If it is not under 25</w:t>
      </w:r>
      <w:r w:rsidR="00906CD6" w:rsidRPr="00066A31">
        <w:rPr>
          <w:rFonts w:ascii="Arial" w:hAnsi="Arial" w:cs="Arial"/>
          <w:sz w:val="20"/>
          <w:szCs w:val="20"/>
        </w:rPr>
        <w:t>.0</w:t>
      </w:r>
      <w:r w:rsidRPr="00066A31">
        <w:rPr>
          <w:rFonts w:ascii="Arial" w:hAnsi="Arial" w:cs="Arial"/>
          <w:sz w:val="20"/>
          <w:szCs w:val="20"/>
        </w:rPr>
        <w:t>%, please submit an explanation.)</w:t>
      </w:r>
    </w:p>
    <w:p w14:paraId="4F97AAB7" w14:textId="77777777" w:rsidR="004258E5" w:rsidRPr="00066A31" w:rsidRDefault="004258E5" w:rsidP="00932E87">
      <w:pPr>
        <w:numPr>
          <w:ilvl w:val="0"/>
          <w:numId w:val="15"/>
        </w:numPr>
        <w:spacing w:line="276" w:lineRule="auto"/>
        <w:rPr>
          <w:rFonts w:ascii="Arial" w:hAnsi="Arial" w:cs="Arial"/>
          <w:sz w:val="20"/>
          <w:szCs w:val="20"/>
        </w:rPr>
      </w:pPr>
      <w:r w:rsidRPr="00066A31">
        <w:rPr>
          <w:rFonts w:ascii="Arial" w:hAnsi="Arial" w:cs="Arial"/>
          <w:sz w:val="20"/>
          <w:szCs w:val="20"/>
        </w:rPr>
        <w:t>I certify that that I have read and understand the Memorandum of Agreement and the Non-Solicitation Agreement.</w:t>
      </w:r>
    </w:p>
    <w:p w14:paraId="087D1789" w14:textId="77777777" w:rsidR="008A5B07" w:rsidRPr="00066A31" w:rsidRDefault="008A5B07" w:rsidP="00932E87">
      <w:pPr>
        <w:numPr>
          <w:ilvl w:val="0"/>
          <w:numId w:val="15"/>
        </w:numPr>
        <w:spacing w:line="276" w:lineRule="auto"/>
        <w:rPr>
          <w:rFonts w:ascii="Arial" w:hAnsi="Arial" w:cs="Arial"/>
          <w:sz w:val="20"/>
          <w:szCs w:val="20"/>
        </w:rPr>
      </w:pPr>
      <w:r w:rsidRPr="00066A31">
        <w:rPr>
          <w:rFonts w:ascii="Arial" w:hAnsi="Arial" w:cs="Arial"/>
          <w:sz w:val="20"/>
          <w:szCs w:val="20"/>
        </w:rPr>
        <w:t>I certify that that I have read and understand the SECC Privacy Policy</w:t>
      </w:r>
      <w:r w:rsidR="008071CD" w:rsidRPr="00066A31">
        <w:rPr>
          <w:rFonts w:ascii="Arial" w:hAnsi="Arial" w:cs="Arial"/>
          <w:sz w:val="20"/>
          <w:szCs w:val="20"/>
        </w:rPr>
        <w:t xml:space="preserve"> and Terms of Service</w:t>
      </w:r>
      <w:r w:rsidRPr="00066A31">
        <w:rPr>
          <w:rFonts w:ascii="Arial" w:hAnsi="Arial" w:cs="Arial"/>
          <w:sz w:val="20"/>
          <w:szCs w:val="20"/>
        </w:rPr>
        <w:t xml:space="preserve"> available at ncsecc.org/privacy-policy</w:t>
      </w:r>
      <w:r w:rsidR="008071CD" w:rsidRPr="00066A31">
        <w:rPr>
          <w:rFonts w:ascii="Arial" w:hAnsi="Arial" w:cs="Arial"/>
          <w:sz w:val="20"/>
          <w:szCs w:val="20"/>
        </w:rPr>
        <w:t xml:space="preserve"> and </w:t>
      </w:r>
      <w:proofErr w:type="spellStart"/>
      <w:r w:rsidR="008071CD" w:rsidRPr="00066A31">
        <w:rPr>
          <w:rFonts w:ascii="Arial" w:hAnsi="Arial" w:cs="Arial"/>
          <w:sz w:val="20"/>
          <w:szCs w:val="20"/>
        </w:rPr>
        <w:t>ncsecc</w:t>
      </w:r>
      <w:proofErr w:type="spellEnd"/>
      <w:r w:rsidR="008071CD" w:rsidRPr="00066A31">
        <w:rPr>
          <w:rFonts w:ascii="Arial" w:hAnsi="Arial" w:cs="Arial"/>
          <w:sz w:val="20"/>
          <w:szCs w:val="20"/>
        </w:rPr>
        <w:t>/terms-service, respectively.</w:t>
      </w:r>
    </w:p>
    <w:p w14:paraId="41FC8935" w14:textId="77777777" w:rsidR="001A7545" w:rsidRPr="00066A31" w:rsidRDefault="001A7545" w:rsidP="00932E87">
      <w:pPr>
        <w:numPr>
          <w:ilvl w:val="0"/>
          <w:numId w:val="15"/>
        </w:numPr>
        <w:spacing w:line="276" w:lineRule="auto"/>
        <w:rPr>
          <w:rFonts w:ascii="Arial" w:hAnsi="Arial" w:cs="Arial"/>
          <w:sz w:val="20"/>
          <w:szCs w:val="20"/>
        </w:rPr>
      </w:pPr>
      <w:r w:rsidRPr="00066A31">
        <w:rPr>
          <w:rFonts w:ascii="Arial" w:hAnsi="Arial" w:cs="Arial"/>
          <w:sz w:val="20"/>
          <w:szCs w:val="20"/>
        </w:rPr>
        <w:t>I certify that all publicity and promotional activities are truthful and non-</w:t>
      </w:r>
      <w:r w:rsidR="00084098" w:rsidRPr="00066A31">
        <w:rPr>
          <w:rFonts w:ascii="Arial" w:hAnsi="Arial" w:cs="Arial"/>
          <w:sz w:val="20"/>
          <w:szCs w:val="20"/>
        </w:rPr>
        <w:t>deceptive,</w:t>
      </w:r>
      <w:r w:rsidRPr="00066A31">
        <w:rPr>
          <w:rFonts w:ascii="Arial" w:hAnsi="Arial" w:cs="Arial"/>
          <w:sz w:val="20"/>
          <w:szCs w:val="20"/>
        </w:rPr>
        <w:t xml:space="preserve"> and that all material provided to the SECC is truthful, non-deceptive, includes all material facts, and makes no exaggerated or misleading claims.</w:t>
      </w:r>
    </w:p>
    <w:p w14:paraId="10289711" w14:textId="77777777" w:rsidR="001A7545" w:rsidRPr="00066A31" w:rsidRDefault="001A7545" w:rsidP="00932E87">
      <w:pPr>
        <w:numPr>
          <w:ilvl w:val="0"/>
          <w:numId w:val="15"/>
        </w:numPr>
        <w:spacing w:line="276" w:lineRule="auto"/>
        <w:rPr>
          <w:rFonts w:ascii="Arial" w:hAnsi="Arial" w:cs="Arial"/>
          <w:sz w:val="20"/>
          <w:szCs w:val="20"/>
        </w:rPr>
      </w:pPr>
      <w:r w:rsidRPr="00066A31">
        <w:rPr>
          <w:rFonts w:ascii="Arial" w:hAnsi="Arial" w:cs="Arial"/>
          <w:sz w:val="20"/>
          <w:szCs w:val="20"/>
        </w:rPr>
        <w:t xml:space="preserve">I certify that this organization shall not permit payments of commissions, kickbacks, finders’ fees, percentages, bonuses, or overrides for fund-raising, and permit no paid solicitations by a fund-raising consultant or solicitor in the SECC. </w:t>
      </w:r>
    </w:p>
    <w:p w14:paraId="00380E5E" w14:textId="77777777" w:rsidR="008624A0" w:rsidRPr="00066A31" w:rsidRDefault="001A7545" w:rsidP="00932E87">
      <w:pPr>
        <w:numPr>
          <w:ilvl w:val="0"/>
          <w:numId w:val="15"/>
        </w:numPr>
        <w:spacing w:line="276" w:lineRule="auto"/>
        <w:rPr>
          <w:rFonts w:ascii="Arial" w:hAnsi="Arial" w:cs="Arial"/>
          <w:sz w:val="20"/>
          <w:szCs w:val="20"/>
        </w:rPr>
      </w:pPr>
      <w:r w:rsidRPr="00066A31">
        <w:rPr>
          <w:rFonts w:ascii="Arial" w:hAnsi="Arial" w:cs="Arial"/>
          <w:sz w:val="20"/>
          <w:szCs w:val="20"/>
        </w:rPr>
        <w:t>I certify that the list of donors provided by the SECC shall be used for SECC acknowledgement communication purposes only and this list shall be segregated from all other donor lists.</w:t>
      </w:r>
    </w:p>
    <w:p w14:paraId="018BDF8E" w14:textId="77777777" w:rsidR="001A7545" w:rsidRPr="00066A31" w:rsidRDefault="001A7545" w:rsidP="00932E87">
      <w:pPr>
        <w:numPr>
          <w:ilvl w:val="0"/>
          <w:numId w:val="15"/>
        </w:numPr>
        <w:autoSpaceDE w:val="0"/>
        <w:autoSpaceDN w:val="0"/>
        <w:adjustRightInd w:val="0"/>
        <w:spacing w:line="276" w:lineRule="auto"/>
        <w:rPr>
          <w:rFonts w:ascii="Arial" w:hAnsi="Arial" w:cs="Arial"/>
          <w:i/>
          <w:sz w:val="20"/>
          <w:szCs w:val="20"/>
        </w:rPr>
      </w:pPr>
      <w:r w:rsidRPr="00066A31">
        <w:rPr>
          <w:rFonts w:ascii="Arial" w:hAnsi="Arial" w:cs="Arial"/>
          <w:sz w:val="20"/>
          <w:szCs w:val="20"/>
        </w:rPr>
        <w:t xml:space="preserve">I certify that this organization provides benefits or services to North Carolina state employees or their families within a solicitation area and is available through a telephone number to respond to inquiries from state employees. </w:t>
      </w:r>
      <w:r w:rsidR="006D79EE" w:rsidRPr="00066A31">
        <w:rPr>
          <w:rFonts w:ascii="Arial" w:hAnsi="Arial" w:cs="Arial"/>
          <w:i/>
          <w:sz w:val="20"/>
          <w:szCs w:val="20"/>
        </w:rPr>
        <w:t xml:space="preserve">[Note: </w:t>
      </w:r>
      <w:r w:rsidRPr="00964693">
        <w:rPr>
          <w:rFonts w:ascii="Arial" w:hAnsi="Arial" w:cs="Arial"/>
          <w:sz w:val="20"/>
          <w:szCs w:val="20"/>
        </w:rPr>
        <w:t xml:space="preserve">International organizations that provide health and welfare services overseas, whose activities do not require a local </w:t>
      </w:r>
      <w:r w:rsidR="00084098" w:rsidRPr="00964693">
        <w:rPr>
          <w:rFonts w:ascii="Arial" w:hAnsi="Arial" w:cs="Arial"/>
          <w:sz w:val="20"/>
          <w:szCs w:val="20"/>
        </w:rPr>
        <w:t>presence,</w:t>
      </w:r>
      <w:r w:rsidRPr="00964693">
        <w:rPr>
          <w:rFonts w:ascii="Arial" w:hAnsi="Arial" w:cs="Arial"/>
          <w:sz w:val="20"/>
          <w:szCs w:val="20"/>
        </w:rPr>
        <w:t xml:space="preserve"> and which meet the other eligibility criteria in the rules, may be accepted for participation in the campaign].</w:t>
      </w:r>
    </w:p>
    <w:p w14:paraId="6E0BEEED" w14:textId="77777777" w:rsidR="00820C8B" w:rsidRPr="00066A31" w:rsidRDefault="00820C8B" w:rsidP="00932E87">
      <w:pPr>
        <w:numPr>
          <w:ilvl w:val="0"/>
          <w:numId w:val="15"/>
        </w:numPr>
        <w:autoSpaceDE w:val="0"/>
        <w:autoSpaceDN w:val="0"/>
        <w:adjustRightInd w:val="0"/>
        <w:spacing w:line="276" w:lineRule="auto"/>
        <w:rPr>
          <w:rFonts w:ascii="Arial" w:hAnsi="Arial" w:cs="Arial"/>
          <w:sz w:val="20"/>
          <w:szCs w:val="20"/>
        </w:rPr>
      </w:pPr>
      <w:r w:rsidRPr="00066A31">
        <w:rPr>
          <w:rFonts w:ascii="Arial" w:hAnsi="Arial" w:cs="Arial"/>
          <w:sz w:val="20"/>
          <w:szCs w:val="20"/>
        </w:rPr>
        <w:t>I certify that this organization will not use SECC contributions for lobbying activities.</w:t>
      </w:r>
    </w:p>
    <w:p w14:paraId="5AD9E5FB" w14:textId="77777777" w:rsidR="001A7545" w:rsidRPr="00066A31" w:rsidRDefault="001A7545" w:rsidP="00932E87">
      <w:pPr>
        <w:numPr>
          <w:ilvl w:val="0"/>
          <w:numId w:val="15"/>
        </w:numPr>
        <w:autoSpaceDE w:val="0"/>
        <w:autoSpaceDN w:val="0"/>
        <w:adjustRightInd w:val="0"/>
        <w:spacing w:line="276" w:lineRule="auto"/>
        <w:rPr>
          <w:rFonts w:ascii="Arial" w:hAnsi="Arial" w:cs="Arial"/>
          <w:sz w:val="20"/>
          <w:szCs w:val="20"/>
        </w:rPr>
      </w:pPr>
      <w:r w:rsidRPr="00066A31">
        <w:rPr>
          <w:rFonts w:ascii="Arial" w:hAnsi="Arial" w:cs="Arial"/>
          <w:sz w:val="20"/>
          <w:szCs w:val="20"/>
        </w:rPr>
        <w:t>I certify that this organization has a written board policy that assures compliance with all appl</w:t>
      </w:r>
      <w:r w:rsidR="003964BB" w:rsidRPr="00066A31">
        <w:rPr>
          <w:rFonts w:ascii="Arial" w:hAnsi="Arial" w:cs="Arial"/>
          <w:sz w:val="20"/>
          <w:szCs w:val="20"/>
        </w:rPr>
        <w:t xml:space="preserve">icable state and federal laws. </w:t>
      </w:r>
      <w:r w:rsidRPr="00066A31">
        <w:rPr>
          <w:rFonts w:ascii="Arial" w:hAnsi="Arial" w:cs="Arial"/>
          <w:sz w:val="20"/>
          <w:szCs w:val="20"/>
        </w:rPr>
        <w:t xml:space="preserve">Nothing herein denies eligibility to any organization which is otherwise eligible because it is organized by, on behalf of or to serve persons of a particular race, color, religion, sex, age, national origin or physical or mental disability.   </w:t>
      </w:r>
    </w:p>
    <w:p w14:paraId="7458B25C" w14:textId="77777777" w:rsidR="001A7545" w:rsidRPr="00066A31" w:rsidRDefault="00084098" w:rsidP="00932E87">
      <w:pPr>
        <w:numPr>
          <w:ilvl w:val="0"/>
          <w:numId w:val="15"/>
        </w:numPr>
        <w:spacing w:line="276" w:lineRule="auto"/>
        <w:rPr>
          <w:rFonts w:ascii="Arial Narrow" w:hAnsi="Arial Narrow" w:cs="Arial"/>
          <w:b/>
          <w:sz w:val="20"/>
          <w:szCs w:val="20"/>
          <w:u w:val="single"/>
        </w:rPr>
      </w:pPr>
      <w:r w:rsidRPr="00066A31">
        <w:rPr>
          <w:rFonts w:ascii="Arial" w:hAnsi="Arial" w:cs="Arial"/>
          <w:sz w:val="20"/>
          <w:szCs w:val="20"/>
        </w:rPr>
        <w:t>Anti-Terrorism Compliance Measures</w:t>
      </w:r>
      <w:r w:rsidR="001A7545" w:rsidRPr="00066A31">
        <w:rPr>
          <w:rFonts w:ascii="Arial" w:hAnsi="Arial" w:cs="Arial"/>
          <w:sz w:val="20"/>
          <w:szCs w:val="20"/>
        </w:rPr>
        <w:t xml:space="preserve">: I hereby certify that all funds and donations will be used in compliance with all applicable antiterrorist financing and asset control laws, </w:t>
      </w:r>
      <w:proofErr w:type="gramStart"/>
      <w:r w:rsidR="001A7545" w:rsidRPr="00066A31">
        <w:rPr>
          <w:rFonts w:ascii="Arial" w:hAnsi="Arial" w:cs="Arial"/>
          <w:sz w:val="20"/>
          <w:szCs w:val="20"/>
        </w:rPr>
        <w:t>statutes</w:t>
      </w:r>
      <w:proofErr w:type="gramEnd"/>
      <w:r w:rsidR="001A7545" w:rsidRPr="00066A31">
        <w:rPr>
          <w:rFonts w:ascii="Arial" w:hAnsi="Arial" w:cs="Arial"/>
          <w:sz w:val="20"/>
          <w:szCs w:val="20"/>
        </w:rPr>
        <w:t xml:space="preserve"> and executive orders.</w:t>
      </w:r>
    </w:p>
    <w:p w14:paraId="09BF6E02" w14:textId="77777777" w:rsidR="00932E87" w:rsidRDefault="00932E87" w:rsidP="001A7545">
      <w:pPr>
        <w:autoSpaceDE w:val="0"/>
        <w:autoSpaceDN w:val="0"/>
        <w:adjustRightInd w:val="0"/>
        <w:jc w:val="both"/>
        <w:rPr>
          <w:rFonts w:ascii="Arial Narrow" w:hAnsi="Arial Narrow"/>
          <w:i/>
          <w:sz w:val="20"/>
          <w:szCs w:val="20"/>
        </w:rPr>
      </w:pPr>
    </w:p>
    <w:p w14:paraId="0FEBFC80" w14:textId="77777777" w:rsidR="001A7545" w:rsidRPr="00066A31" w:rsidRDefault="001A7545" w:rsidP="001A7545">
      <w:pPr>
        <w:autoSpaceDE w:val="0"/>
        <w:autoSpaceDN w:val="0"/>
        <w:adjustRightInd w:val="0"/>
        <w:jc w:val="both"/>
        <w:rPr>
          <w:rFonts w:ascii="Arial" w:hAnsi="Arial" w:cs="Arial"/>
          <w:sz w:val="20"/>
          <w:szCs w:val="20"/>
        </w:rPr>
      </w:pPr>
      <w:r w:rsidRPr="00066A31">
        <w:rPr>
          <w:rFonts w:ascii="Arial" w:hAnsi="Arial" w:cs="Arial"/>
          <w:sz w:val="20"/>
          <w:szCs w:val="20"/>
        </w:rPr>
        <w:t xml:space="preserve"> </w:t>
      </w:r>
      <w:r w:rsidR="00084098" w:rsidRPr="00066A31">
        <w:rPr>
          <w:rFonts w:ascii="Arial" w:hAnsi="Arial" w:cs="Arial"/>
          <w:sz w:val="20"/>
          <w:szCs w:val="20"/>
        </w:rPr>
        <w:t>I, the</w:t>
      </w:r>
      <w:r w:rsidRPr="00066A31">
        <w:rPr>
          <w:rFonts w:ascii="Arial" w:hAnsi="Arial" w:cs="Arial"/>
          <w:sz w:val="20"/>
          <w:szCs w:val="20"/>
        </w:rPr>
        <w:t xml:space="preserve"> undersigned, certify that this organization is in full compliance with all conditions listed in Part C and has provided all requested documents listed in Part B. </w:t>
      </w:r>
      <w:r w:rsidR="00932E87" w:rsidRPr="00066A31">
        <w:rPr>
          <w:rFonts w:ascii="Arial" w:hAnsi="Arial" w:cs="Arial"/>
          <w:sz w:val="20"/>
          <w:szCs w:val="20"/>
        </w:rPr>
        <w:t xml:space="preserve">  </w:t>
      </w:r>
      <w:r w:rsidRPr="00066A31">
        <w:rPr>
          <w:rFonts w:ascii="Arial" w:hAnsi="Arial" w:cs="Arial"/>
          <w:sz w:val="20"/>
          <w:szCs w:val="20"/>
        </w:rPr>
        <w:t>I acknowledge that the SECC Advisory Committee shall accept or reject the certifications of a federation, member agency of a federation or independen</w:t>
      </w:r>
      <w:r w:rsidR="00001243" w:rsidRPr="00066A31">
        <w:rPr>
          <w:rFonts w:ascii="Arial" w:hAnsi="Arial" w:cs="Arial"/>
          <w:sz w:val="20"/>
          <w:szCs w:val="20"/>
        </w:rPr>
        <w:t>t agency. I further acknowledge,</w:t>
      </w:r>
      <w:r w:rsidRPr="00066A31">
        <w:rPr>
          <w:rFonts w:ascii="Arial" w:hAnsi="Arial" w:cs="Arial"/>
          <w:sz w:val="20"/>
          <w:szCs w:val="20"/>
        </w:rPr>
        <w:t xml:space="preserve"> if the applicant organization is a federation, that all member agencies shall comply with all the North Carolina State Employees Combined Campaign regulations and rules. </w:t>
      </w:r>
    </w:p>
    <w:p w14:paraId="6B426FB2" w14:textId="77777777" w:rsidR="001A7545" w:rsidRPr="00066A31" w:rsidRDefault="001A7545" w:rsidP="001A7545">
      <w:pPr>
        <w:autoSpaceDE w:val="0"/>
        <w:autoSpaceDN w:val="0"/>
        <w:adjustRightInd w:val="0"/>
        <w:rPr>
          <w:rFonts w:ascii="Arial" w:hAnsi="Arial" w:cs="Arial"/>
          <w:sz w:val="20"/>
          <w:szCs w:val="20"/>
        </w:rPr>
      </w:pPr>
    </w:p>
    <w:p w14:paraId="6EC3FE84" w14:textId="77777777" w:rsidR="001A7545" w:rsidRPr="00066A31" w:rsidRDefault="001A7545" w:rsidP="001A7545">
      <w:pPr>
        <w:autoSpaceDE w:val="0"/>
        <w:autoSpaceDN w:val="0"/>
        <w:adjustRightInd w:val="0"/>
        <w:jc w:val="both"/>
        <w:rPr>
          <w:rFonts w:ascii="Arial" w:hAnsi="Arial" w:cs="Arial"/>
          <w:sz w:val="20"/>
          <w:szCs w:val="20"/>
        </w:rPr>
      </w:pPr>
      <w:r w:rsidRPr="00066A31">
        <w:rPr>
          <w:rFonts w:ascii="Arial" w:hAnsi="Arial" w:cs="Arial"/>
          <w:sz w:val="20"/>
          <w:szCs w:val="20"/>
        </w:rPr>
        <w:t>If the Committee or Statewide Campaign Organization requests information supporting a certification of eligibility, that information shall be furnished promptly. Failure to furnish such information within 10 days of the notification postmark date constitutes grounds for the denial of eligibility of that member agency. The burden of demonstrating eligibility shall rest with the applicant.</w:t>
      </w:r>
    </w:p>
    <w:p w14:paraId="7007FBB8" w14:textId="77777777" w:rsidR="001A7545" w:rsidRPr="00066A31" w:rsidRDefault="001A7545" w:rsidP="001A7545">
      <w:pPr>
        <w:autoSpaceDE w:val="0"/>
        <w:autoSpaceDN w:val="0"/>
        <w:adjustRightInd w:val="0"/>
        <w:rPr>
          <w:rFonts w:ascii="Arial" w:hAnsi="Arial" w:cs="Arial"/>
          <w:sz w:val="20"/>
          <w:szCs w:val="20"/>
        </w:rPr>
      </w:pPr>
    </w:p>
    <w:p w14:paraId="7D50C617" w14:textId="77777777" w:rsidR="00FA3248" w:rsidRPr="00066A31" w:rsidRDefault="001A7545" w:rsidP="00E33438">
      <w:pPr>
        <w:autoSpaceDE w:val="0"/>
        <w:autoSpaceDN w:val="0"/>
        <w:adjustRightInd w:val="0"/>
        <w:jc w:val="both"/>
        <w:rPr>
          <w:rFonts w:ascii="Arial" w:hAnsi="Arial" w:cs="Arial"/>
          <w:sz w:val="20"/>
          <w:szCs w:val="20"/>
        </w:rPr>
      </w:pPr>
      <w:r w:rsidRPr="00066A31">
        <w:rPr>
          <w:rFonts w:ascii="Arial" w:hAnsi="Arial" w:cs="Arial"/>
          <w:sz w:val="20"/>
          <w:szCs w:val="20"/>
        </w:rPr>
        <w:t xml:space="preserve"> I further acknowledge that the Committee may elect to decertify a federation or independent agency which makes a false certification.  When the Committee proposes to decertify a federation or independent agency, then the Statewide Campaign Organization shall notify the federation or independent of the Committee’s decision which shall state the grounds for decertification.  If rejected, the federation or independent agency may file an appeal to the Committee within 10 days of the notification postmark date. False certifications are presumed deliberate. The presumption may be overcome by evidence presented at </w:t>
      </w:r>
      <w:r w:rsidR="00084098" w:rsidRPr="00066A31">
        <w:rPr>
          <w:rFonts w:ascii="Arial" w:hAnsi="Arial" w:cs="Arial"/>
          <w:sz w:val="20"/>
          <w:szCs w:val="20"/>
        </w:rPr>
        <w:t>an appeal</w:t>
      </w:r>
      <w:r w:rsidRPr="00066A31">
        <w:rPr>
          <w:rFonts w:ascii="Arial" w:hAnsi="Arial" w:cs="Arial"/>
          <w:sz w:val="20"/>
          <w:szCs w:val="20"/>
        </w:rPr>
        <w:t xml:space="preserve"> hearing.</w:t>
      </w:r>
    </w:p>
    <w:p w14:paraId="1ECC5120" w14:textId="77777777" w:rsidR="00E33438" w:rsidRPr="00932E87" w:rsidRDefault="00E33438" w:rsidP="00E33438">
      <w:pPr>
        <w:autoSpaceDE w:val="0"/>
        <w:autoSpaceDN w:val="0"/>
        <w:adjustRightInd w:val="0"/>
        <w:jc w:val="both"/>
        <w:rPr>
          <w:rFonts w:ascii="Arial Narrow" w:hAnsi="Arial Narrow"/>
          <w:sz w:val="20"/>
          <w:szCs w:val="20"/>
        </w:rPr>
      </w:pPr>
    </w:p>
    <w:p w14:paraId="1F50FA57" w14:textId="77777777" w:rsidR="001A7545" w:rsidRPr="00932E87" w:rsidRDefault="000839B1" w:rsidP="00C63B73">
      <w:pPr>
        <w:rPr>
          <w:rFonts w:ascii="Arial Narrow" w:hAnsi="Arial Narrow"/>
          <w:b/>
          <w:smallCaps/>
          <w:sz w:val="20"/>
          <w:szCs w:val="20"/>
          <w14:shadow w14:blurRad="50800" w14:dist="38100" w14:dir="2700000" w14:sx="100000" w14:sy="100000" w14:kx="0" w14:ky="0" w14:algn="tl">
            <w14:srgbClr w14:val="000000">
              <w14:alpha w14:val="60000"/>
            </w14:srgbClr>
          </w14:shadow>
        </w:rPr>
      </w:pPr>
      <w:r w:rsidRPr="00932E87">
        <w:rPr>
          <w:rFonts w:ascii="Arial Narrow" w:hAnsi="Arial Narrow"/>
          <w:b/>
          <w:smallCaps/>
          <w:sz w:val="28"/>
          <w:szCs w:val="28"/>
        </w:rPr>
        <w:t xml:space="preserve">Part D: </w:t>
      </w:r>
      <w:r w:rsidR="001A7545" w:rsidRPr="00932E87">
        <w:rPr>
          <w:rFonts w:ascii="Arial Narrow" w:hAnsi="Arial Narrow"/>
          <w:b/>
          <w:smallCaps/>
          <w:sz w:val="28"/>
          <w:szCs w:val="28"/>
        </w:rPr>
        <w:t>Signature</w:t>
      </w:r>
    </w:p>
    <w:p w14:paraId="00A09A8D" w14:textId="77777777" w:rsidR="001A7545" w:rsidRPr="00932E87" w:rsidRDefault="001A7545" w:rsidP="00C63B73">
      <w:pPr>
        <w:autoSpaceDE w:val="0"/>
        <w:autoSpaceDN w:val="0"/>
        <w:adjustRightInd w:val="0"/>
        <w:rPr>
          <w:rFonts w:ascii="Arial Narrow" w:hAnsi="Arial Narrow" w:cs="Arial"/>
          <w:sz w:val="18"/>
          <w:szCs w:val="18"/>
        </w:rPr>
      </w:pPr>
    </w:p>
    <w:p w14:paraId="2C55B684" w14:textId="77777777" w:rsidR="001A7545" w:rsidRPr="00932E87" w:rsidRDefault="001A7545" w:rsidP="00066A31">
      <w:pPr>
        <w:autoSpaceDE w:val="0"/>
        <w:autoSpaceDN w:val="0"/>
        <w:adjustRightInd w:val="0"/>
        <w:spacing w:line="480" w:lineRule="auto"/>
        <w:rPr>
          <w:rFonts w:ascii="Arial Narrow" w:hAnsi="Arial Narrow" w:cs="Arial"/>
          <w:sz w:val="18"/>
          <w:szCs w:val="18"/>
        </w:rPr>
      </w:pPr>
      <w:r w:rsidRPr="00932E87">
        <w:rPr>
          <w:rFonts w:ascii="Arial Narrow" w:hAnsi="Arial Narrow" w:cs="Arial"/>
          <w:sz w:val="18"/>
          <w:szCs w:val="18"/>
        </w:rPr>
        <w:t xml:space="preserve">Organization </w:t>
      </w:r>
      <w:r w:rsidR="000839B1" w:rsidRPr="00932E87">
        <w:rPr>
          <w:rFonts w:ascii="Arial Narrow" w:hAnsi="Arial Narrow" w:cs="Arial"/>
          <w:sz w:val="18"/>
          <w:szCs w:val="18"/>
        </w:rPr>
        <w:t>Name</w:t>
      </w:r>
      <w:r w:rsidRPr="00932E87">
        <w:rPr>
          <w:rFonts w:ascii="Arial Narrow" w:hAnsi="Arial Narrow" w:cs="Arial"/>
          <w:sz w:val="18"/>
          <w:szCs w:val="18"/>
        </w:rPr>
        <w:t xml:space="preserve">  ______________________________</w:t>
      </w:r>
      <w:r w:rsidR="00E86C33" w:rsidRPr="00932E87">
        <w:rPr>
          <w:rFonts w:ascii="Arial Narrow" w:hAnsi="Arial Narrow" w:cs="Arial"/>
          <w:sz w:val="18"/>
          <w:szCs w:val="18"/>
        </w:rPr>
        <w:t>_____</w:t>
      </w:r>
      <w:r w:rsidR="000839B1" w:rsidRPr="00932E87">
        <w:rPr>
          <w:rFonts w:ascii="Arial Narrow" w:hAnsi="Arial Narrow" w:cs="Arial"/>
          <w:sz w:val="18"/>
          <w:szCs w:val="18"/>
        </w:rPr>
        <w:t>_______________________________</w:t>
      </w:r>
      <w:r w:rsidR="00E86C33" w:rsidRPr="00932E87">
        <w:rPr>
          <w:rFonts w:ascii="Arial Narrow" w:hAnsi="Arial Narrow" w:cs="Arial"/>
          <w:sz w:val="18"/>
          <w:szCs w:val="18"/>
        </w:rPr>
        <w:t>___________________</w:t>
      </w:r>
    </w:p>
    <w:p w14:paraId="6F47AEA2" w14:textId="77777777" w:rsidR="001A7545" w:rsidRPr="00932E87" w:rsidRDefault="00E86C33" w:rsidP="00066A31">
      <w:pPr>
        <w:autoSpaceDE w:val="0"/>
        <w:autoSpaceDN w:val="0"/>
        <w:adjustRightInd w:val="0"/>
        <w:spacing w:line="480" w:lineRule="auto"/>
        <w:rPr>
          <w:rFonts w:ascii="Arial Narrow" w:hAnsi="Arial Narrow" w:cs="Arial"/>
          <w:sz w:val="18"/>
          <w:szCs w:val="18"/>
        </w:rPr>
      </w:pPr>
      <w:r w:rsidRPr="00932E87">
        <w:rPr>
          <w:rFonts w:ascii="Arial Narrow" w:hAnsi="Arial Narrow" w:cs="Arial"/>
          <w:sz w:val="18"/>
          <w:szCs w:val="18"/>
        </w:rPr>
        <w:t>A</w:t>
      </w:r>
      <w:r w:rsidR="001A7545" w:rsidRPr="00932E87">
        <w:rPr>
          <w:rFonts w:ascii="Arial Narrow" w:hAnsi="Arial Narrow" w:cs="Arial"/>
          <w:sz w:val="18"/>
          <w:szCs w:val="18"/>
        </w:rPr>
        <w:t>uthorized Agent   ___________________________________________________</w:t>
      </w:r>
      <w:r w:rsidR="000839B1" w:rsidRPr="00932E87">
        <w:rPr>
          <w:rFonts w:ascii="Arial Narrow" w:hAnsi="Arial Narrow" w:cs="Arial"/>
          <w:sz w:val="18"/>
          <w:szCs w:val="18"/>
        </w:rPr>
        <w:t xml:space="preserve"> Date _______________________________</w:t>
      </w:r>
    </w:p>
    <w:p w14:paraId="2C036989" w14:textId="77777777" w:rsidR="00E86C33" w:rsidRPr="00932E87" w:rsidRDefault="001A7545" w:rsidP="00066A31">
      <w:pPr>
        <w:autoSpaceDE w:val="0"/>
        <w:autoSpaceDN w:val="0"/>
        <w:adjustRightInd w:val="0"/>
        <w:spacing w:line="480" w:lineRule="auto"/>
        <w:rPr>
          <w:rFonts w:ascii="Arial Narrow" w:hAnsi="Arial Narrow" w:cs="Arial"/>
          <w:sz w:val="18"/>
          <w:szCs w:val="18"/>
        </w:rPr>
      </w:pPr>
      <w:r w:rsidRPr="00932E87">
        <w:rPr>
          <w:rFonts w:ascii="Arial Narrow" w:hAnsi="Arial Narrow" w:cs="Arial"/>
          <w:sz w:val="18"/>
          <w:szCs w:val="18"/>
        </w:rPr>
        <w:t>Signature   _______________________________</w:t>
      </w:r>
      <w:r w:rsidR="00E86C33" w:rsidRPr="00932E87">
        <w:rPr>
          <w:rFonts w:ascii="Arial Narrow" w:hAnsi="Arial Narrow" w:cs="Arial"/>
          <w:sz w:val="18"/>
          <w:szCs w:val="18"/>
        </w:rPr>
        <w:t>___________________</w:t>
      </w:r>
      <w:r w:rsidR="000839B1" w:rsidRPr="00932E87">
        <w:rPr>
          <w:rFonts w:ascii="Arial Narrow" w:hAnsi="Arial Narrow" w:cs="Arial"/>
          <w:sz w:val="18"/>
          <w:szCs w:val="18"/>
        </w:rPr>
        <w:t>____________________________________</w:t>
      </w:r>
      <w:r w:rsidR="00E86C33" w:rsidRPr="00932E87">
        <w:rPr>
          <w:rFonts w:ascii="Arial Narrow" w:hAnsi="Arial Narrow" w:cs="Arial"/>
          <w:sz w:val="18"/>
          <w:szCs w:val="18"/>
        </w:rPr>
        <w:t>______</w:t>
      </w:r>
      <w:r w:rsidRPr="00932E87">
        <w:rPr>
          <w:rFonts w:ascii="Arial Narrow" w:hAnsi="Arial Narrow" w:cs="Arial"/>
          <w:sz w:val="18"/>
          <w:szCs w:val="18"/>
        </w:rPr>
        <w:t>_</w:t>
      </w:r>
      <w:r w:rsidR="000839B1" w:rsidRPr="00932E87">
        <w:rPr>
          <w:rFonts w:ascii="Arial Narrow" w:hAnsi="Arial Narrow" w:cs="Arial"/>
          <w:sz w:val="18"/>
          <w:szCs w:val="18"/>
        </w:rPr>
        <w:t xml:space="preserve"> </w:t>
      </w:r>
      <w:bookmarkEnd w:id="0"/>
    </w:p>
    <w:sectPr w:rsidR="00E86C33" w:rsidRPr="00932E87" w:rsidSect="00841283">
      <w:headerReference w:type="default" r:id="rId16"/>
      <w:footerReference w:type="even" r:id="rId17"/>
      <w:footerReference w:type="default" r:id="rId18"/>
      <w:type w:val="continuous"/>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4C3A" w14:textId="77777777" w:rsidR="00AD3595" w:rsidRDefault="00AD3595">
      <w:r>
        <w:separator/>
      </w:r>
    </w:p>
  </w:endnote>
  <w:endnote w:type="continuationSeparator" w:id="0">
    <w:p w14:paraId="48C4883F" w14:textId="77777777" w:rsidR="00AD3595" w:rsidRDefault="00AD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704C" w14:textId="77777777" w:rsidR="004D63AB" w:rsidRDefault="004D63AB" w:rsidP="00A5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DED26" w14:textId="77777777" w:rsidR="004D63AB" w:rsidRDefault="004D63AB" w:rsidP="00A5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98038"/>
      <w:docPartObj>
        <w:docPartGallery w:val="Page Numbers (Bottom of Page)"/>
        <w:docPartUnique/>
      </w:docPartObj>
    </w:sdtPr>
    <w:sdtContent>
      <w:sdt>
        <w:sdtPr>
          <w:id w:val="-1701615526"/>
          <w:docPartObj>
            <w:docPartGallery w:val="Page Numbers (Top of Page)"/>
            <w:docPartUnique/>
          </w:docPartObj>
        </w:sdtPr>
        <w:sdtContent>
          <w:p w14:paraId="67953B9A" w14:textId="77777777" w:rsidR="00201661" w:rsidRPr="00201661" w:rsidRDefault="00201661" w:rsidP="00201661">
            <w:pPr>
              <w:pStyle w:val="Footer"/>
              <w:jc w:val="right"/>
              <w:rPr>
                <w:rFonts w:asciiTheme="minorHAnsi" w:hAnsiTheme="minorHAnsi"/>
                <w:sz w:val="20"/>
                <w:szCs w:val="20"/>
              </w:rPr>
            </w:pPr>
            <w:r w:rsidRPr="00201661">
              <w:rPr>
                <w:rFonts w:asciiTheme="minorHAnsi" w:hAnsiTheme="minorHAnsi"/>
                <w:sz w:val="20"/>
                <w:szCs w:val="20"/>
              </w:rPr>
              <w:t xml:space="preserve">State Employees Combined Campaign * 331 W. Main Street, Suite 304 Durham, NC 27701 * Ph: 919-821-2886  * </w:t>
            </w:r>
            <w:hyperlink r:id="rId1" w:history="1">
              <w:r w:rsidRPr="00201661">
                <w:rPr>
                  <w:rStyle w:val="Hyperlink"/>
                  <w:rFonts w:asciiTheme="minorHAnsi" w:hAnsiTheme="minorHAnsi"/>
                  <w:color w:val="auto"/>
                  <w:sz w:val="20"/>
                  <w:szCs w:val="20"/>
                  <w:u w:val="none"/>
                </w:rPr>
                <w:t>www.ncsecc.org</w:t>
              </w:r>
            </w:hyperlink>
          </w:p>
          <w:p w14:paraId="631C7609" w14:textId="77777777" w:rsidR="00087D76" w:rsidRDefault="00087D76">
            <w:pPr>
              <w:pStyle w:val="Footer"/>
              <w:jc w:val="right"/>
            </w:pPr>
            <w:r>
              <w:t xml:space="preserve">Page </w:t>
            </w:r>
            <w:r>
              <w:rPr>
                <w:b/>
                <w:bCs/>
              </w:rPr>
              <w:fldChar w:fldCharType="begin"/>
            </w:r>
            <w:r>
              <w:rPr>
                <w:b/>
                <w:bCs/>
              </w:rPr>
              <w:instrText xml:space="preserve"> PAGE </w:instrText>
            </w:r>
            <w:r>
              <w:rPr>
                <w:b/>
                <w:bCs/>
              </w:rPr>
              <w:fldChar w:fldCharType="separate"/>
            </w:r>
            <w:r w:rsidR="00766C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66CBA">
              <w:rPr>
                <w:b/>
                <w:bCs/>
                <w:noProof/>
              </w:rPr>
              <w:t>4</w:t>
            </w:r>
            <w:r>
              <w:rPr>
                <w:b/>
                <w:bCs/>
              </w:rPr>
              <w:fldChar w:fldCharType="end"/>
            </w:r>
          </w:p>
        </w:sdtContent>
      </w:sdt>
    </w:sdtContent>
  </w:sdt>
  <w:p w14:paraId="55E9111C" w14:textId="77777777" w:rsidR="004D63AB" w:rsidRDefault="004D63AB" w:rsidP="00087D76">
    <w:pPr>
      <w:pStyle w:val="Footer"/>
      <w:tabs>
        <w:tab w:val="left" w:pos="265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A7DC" w14:textId="77777777" w:rsidR="004D63AB" w:rsidRDefault="004D63AB">
    <w:pPr>
      <w:pStyle w:val="Footer"/>
      <w:jc w:val="right"/>
    </w:pPr>
    <w:r>
      <w:fldChar w:fldCharType="begin"/>
    </w:r>
    <w:r>
      <w:instrText xml:space="preserve"> PAGE   \* MERGEFORMAT </w:instrText>
    </w:r>
    <w:r>
      <w:fldChar w:fldCharType="separate"/>
    </w:r>
    <w:r w:rsidR="00906CD6">
      <w:rPr>
        <w:noProof/>
      </w:rPr>
      <w:t>6</w:t>
    </w:r>
    <w:r>
      <w:fldChar w:fldCharType="end"/>
    </w:r>
    <w:r>
      <w:t>of 5</w:t>
    </w:r>
  </w:p>
  <w:p w14:paraId="032C7127" w14:textId="77777777" w:rsidR="004D63AB" w:rsidRDefault="004D6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B100" w14:textId="77777777" w:rsidR="004D63AB" w:rsidRDefault="004D63AB" w:rsidP="00A5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B2378" w14:textId="77777777" w:rsidR="004D63AB" w:rsidRDefault="004D63AB" w:rsidP="00A566C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28855"/>
      <w:docPartObj>
        <w:docPartGallery w:val="Page Numbers (Bottom of Page)"/>
        <w:docPartUnique/>
      </w:docPartObj>
    </w:sdtPr>
    <w:sdtContent>
      <w:sdt>
        <w:sdtPr>
          <w:rPr>
            <w:sz w:val="20"/>
            <w:szCs w:val="20"/>
          </w:rPr>
          <w:id w:val="860082579"/>
          <w:docPartObj>
            <w:docPartGallery w:val="Page Numbers (Top of Page)"/>
            <w:docPartUnique/>
          </w:docPartObj>
        </w:sdtPr>
        <w:sdtEndPr>
          <w:rPr>
            <w:sz w:val="24"/>
            <w:szCs w:val="24"/>
          </w:rPr>
        </w:sdtEndPr>
        <w:sdtContent>
          <w:p w14:paraId="73FB299A" w14:textId="18F0BE41" w:rsidR="00C63B73" w:rsidRPr="00201661" w:rsidRDefault="00C63B73" w:rsidP="0025142D">
            <w:pPr>
              <w:pStyle w:val="Footer"/>
              <w:jc w:val="center"/>
              <w:rPr>
                <w:rFonts w:asciiTheme="minorHAnsi" w:hAnsiTheme="minorHAnsi"/>
                <w:sz w:val="20"/>
                <w:szCs w:val="20"/>
              </w:rPr>
            </w:pPr>
            <w:r w:rsidRPr="00201661">
              <w:rPr>
                <w:rFonts w:asciiTheme="minorHAnsi" w:hAnsiTheme="minorHAnsi"/>
                <w:sz w:val="20"/>
                <w:szCs w:val="20"/>
              </w:rPr>
              <w:t xml:space="preserve">State Employees Combined </w:t>
            </w:r>
            <w:r w:rsidR="00201661" w:rsidRPr="00201661">
              <w:rPr>
                <w:rFonts w:asciiTheme="minorHAnsi" w:hAnsiTheme="minorHAnsi"/>
                <w:sz w:val="20"/>
                <w:szCs w:val="20"/>
              </w:rPr>
              <w:t xml:space="preserve">Campaign * </w:t>
            </w:r>
            <w:r w:rsidR="0025142D">
              <w:rPr>
                <w:rFonts w:asciiTheme="minorHAnsi" w:hAnsiTheme="minorHAnsi"/>
                <w:sz w:val="20"/>
                <w:szCs w:val="20"/>
              </w:rPr>
              <w:t>PO Box 196 *</w:t>
            </w:r>
            <w:r w:rsidR="00201661" w:rsidRPr="00201661">
              <w:rPr>
                <w:rFonts w:asciiTheme="minorHAnsi" w:hAnsiTheme="minorHAnsi"/>
                <w:sz w:val="20"/>
                <w:szCs w:val="20"/>
              </w:rPr>
              <w:t xml:space="preserve"> Durham, NC 2770</w:t>
            </w:r>
            <w:r w:rsidR="0025142D">
              <w:rPr>
                <w:rFonts w:asciiTheme="minorHAnsi" w:hAnsiTheme="minorHAnsi"/>
                <w:sz w:val="20"/>
                <w:szCs w:val="20"/>
              </w:rPr>
              <w:t>2</w:t>
            </w:r>
            <w:r w:rsidR="00201661" w:rsidRPr="00201661">
              <w:rPr>
                <w:rFonts w:asciiTheme="minorHAnsi" w:hAnsiTheme="minorHAnsi"/>
                <w:sz w:val="20"/>
                <w:szCs w:val="20"/>
              </w:rPr>
              <w:t xml:space="preserve"> * </w:t>
            </w:r>
            <w:r w:rsidRPr="00201661">
              <w:rPr>
                <w:rFonts w:asciiTheme="minorHAnsi" w:hAnsiTheme="minorHAnsi"/>
                <w:sz w:val="20"/>
                <w:szCs w:val="20"/>
              </w:rPr>
              <w:t xml:space="preserve">Ph: 919-821-2886  </w:t>
            </w:r>
            <w:r w:rsidR="00201661" w:rsidRPr="00201661">
              <w:rPr>
                <w:rFonts w:asciiTheme="minorHAnsi" w:hAnsiTheme="minorHAnsi"/>
                <w:sz w:val="20"/>
                <w:szCs w:val="20"/>
              </w:rPr>
              <w:t>*</w:t>
            </w:r>
            <w:r w:rsidRPr="00201661">
              <w:rPr>
                <w:rFonts w:asciiTheme="minorHAnsi" w:hAnsiTheme="minorHAnsi"/>
                <w:sz w:val="20"/>
                <w:szCs w:val="20"/>
              </w:rPr>
              <w:t xml:space="preserve"> </w:t>
            </w:r>
            <w:hyperlink r:id="rId1" w:history="1">
              <w:r w:rsidRPr="00201661">
                <w:rPr>
                  <w:rStyle w:val="Hyperlink"/>
                  <w:rFonts w:asciiTheme="minorHAnsi" w:hAnsiTheme="minorHAnsi"/>
                  <w:color w:val="auto"/>
                  <w:sz w:val="20"/>
                  <w:szCs w:val="20"/>
                  <w:u w:val="none"/>
                </w:rPr>
                <w:t>www.ncsecc.org</w:t>
              </w:r>
            </w:hyperlink>
          </w:p>
          <w:p w14:paraId="0577DCAE" w14:textId="77777777" w:rsidR="00087D76" w:rsidRDefault="00087D76">
            <w:pPr>
              <w:pStyle w:val="Footer"/>
              <w:jc w:val="right"/>
            </w:pPr>
            <w:r>
              <w:t xml:space="preserve">Page </w:t>
            </w:r>
            <w:r>
              <w:rPr>
                <w:b/>
                <w:bCs/>
              </w:rPr>
              <w:fldChar w:fldCharType="begin"/>
            </w:r>
            <w:r>
              <w:rPr>
                <w:b/>
                <w:bCs/>
              </w:rPr>
              <w:instrText xml:space="preserve"> PAGE </w:instrText>
            </w:r>
            <w:r>
              <w:rPr>
                <w:b/>
                <w:bCs/>
              </w:rPr>
              <w:fldChar w:fldCharType="separate"/>
            </w:r>
            <w:r w:rsidR="00766CB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66CBA">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0B36" w14:textId="77777777" w:rsidR="00AD3595" w:rsidRDefault="00AD3595">
      <w:r>
        <w:separator/>
      </w:r>
    </w:p>
  </w:footnote>
  <w:footnote w:type="continuationSeparator" w:id="0">
    <w:p w14:paraId="5E77E784" w14:textId="77777777" w:rsidR="00AD3595" w:rsidRDefault="00AD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4EA" w14:textId="77777777" w:rsidR="004D63AB" w:rsidRDefault="004D63AB" w:rsidP="00A96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B837E" w14:textId="77777777" w:rsidR="004D63AB" w:rsidRDefault="004D63AB" w:rsidP="001D0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EC9" w14:textId="77777777" w:rsidR="004D63AB" w:rsidRDefault="004D63AB" w:rsidP="001D068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5BEE" w14:textId="77777777" w:rsidR="004D63AB" w:rsidRPr="0076216A" w:rsidRDefault="004D63AB" w:rsidP="00A96EA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pt;height:10pt" o:bullet="t">
        <v:imagedata r:id="rId1" o:title=""/>
      </v:shape>
    </w:pict>
  </w:numPicBullet>
  <w:abstractNum w:abstractNumId="0" w15:restartNumberingAfterBreak="0">
    <w:nsid w:val="118A034B"/>
    <w:multiLevelType w:val="hybridMultilevel"/>
    <w:tmpl w:val="0144E6B6"/>
    <w:lvl w:ilvl="0" w:tplc="2084D94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1D95"/>
    <w:multiLevelType w:val="hybridMultilevel"/>
    <w:tmpl w:val="0A46634C"/>
    <w:lvl w:ilvl="0" w:tplc="F0988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3622"/>
    <w:multiLevelType w:val="hybridMultilevel"/>
    <w:tmpl w:val="C42C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4246"/>
    <w:multiLevelType w:val="hybridMultilevel"/>
    <w:tmpl w:val="8DC40D50"/>
    <w:lvl w:ilvl="0" w:tplc="2CDA2A6E">
      <w:start w:val="1"/>
      <w:numFmt w:val="bullet"/>
      <w:lvlText w:val=""/>
      <w:lvlPicBulletId w:val="0"/>
      <w:lvlJc w:val="left"/>
      <w:pPr>
        <w:tabs>
          <w:tab w:val="num" w:pos="720"/>
        </w:tabs>
        <w:ind w:left="720" w:hanging="360"/>
      </w:pPr>
      <w:rPr>
        <w:rFonts w:ascii="Symbol" w:hAnsi="Symbol" w:hint="default"/>
      </w:rPr>
    </w:lvl>
    <w:lvl w:ilvl="1" w:tplc="0820F5FA" w:tentative="1">
      <w:start w:val="1"/>
      <w:numFmt w:val="bullet"/>
      <w:lvlText w:val=""/>
      <w:lvlJc w:val="left"/>
      <w:pPr>
        <w:tabs>
          <w:tab w:val="num" w:pos="1440"/>
        </w:tabs>
        <w:ind w:left="1440" w:hanging="360"/>
      </w:pPr>
      <w:rPr>
        <w:rFonts w:ascii="Symbol" w:hAnsi="Symbol" w:hint="default"/>
      </w:rPr>
    </w:lvl>
    <w:lvl w:ilvl="2" w:tplc="15F820C6" w:tentative="1">
      <w:start w:val="1"/>
      <w:numFmt w:val="bullet"/>
      <w:lvlText w:val=""/>
      <w:lvlJc w:val="left"/>
      <w:pPr>
        <w:tabs>
          <w:tab w:val="num" w:pos="2160"/>
        </w:tabs>
        <w:ind w:left="2160" w:hanging="360"/>
      </w:pPr>
      <w:rPr>
        <w:rFonts w:ascii="Symbol" w:hAnsi="Symbol" w:hint="default"/>
      </w:rPr>
    </w:lvl>
    <w:lvl w:ilvl="3" w:tplc="93186FCE" w:tentative="1">
      <w:start w:val="1"/>
      <w:numFmt w:val="bullet"/>
      <w:lvlText w:val=""/>
      <w:lvlJc w:val="left"/>
      <w:pPr>
        <w:tabs>
          <w:tab w:val="num" w:pos="2880"/>
        </w:tabs>
        <w:ind w:left="2880" w:hanging="360"/>
      </w:pPr>
      <w:rPr>
        <w:rFonts w:ascii="Symbol" w:hAnsi="Symbol" w:hint="default"/>
      </w:rPr>
    </w:lvl>
    <w:lvl w:ilvl="4" w:tplc="D03C44BA" w:tentative="1">
      <w:start w:val="1"/>
      <w:numFmt w:val="bullet"/>
      <w:lvlText w:val=""/>
      <w:lvlJc w:val="left"/>
      <w:pPr>
        <w:tabs>
          <w:tab w:val="num" w:pos="3600"/>
        </w:tabs>
        <w:ind w:left="3600" w:hanging="360"/>
      </w:pPr>
      <w:rPr>
        <w:rFonts w:ascii="Symbol" w:hAnsi="Symbol" w:hint="default"/>
      </w:rPr>
    </w:lvl>
    <w:lvl w:ilvl="5" w:tplc="1A6621CC" w:tentative="1">
      <w:start w:val="1"/>
      <w:numFmt w:val="bullet"/>
      <w:lvlText w:val=""/>
      <w:lvlJc w:val="left"/>
      <w:pPr>
        <w:tabs>
          <w:tab w:val="num" w:pos="4320"/>
        </w:tabs>
        <w:ind w:left="4320" w:hanging="360"/>
      </w:pPr>
      <w:rPr>
        <w:rFonts w:ascii="Symbol" w:hAnsi="Symbol" w:hint="default"/>
      </w:rPr>
    </w:lvl>
    <w:lvl w:ilvl="6" w:tplc="0CDEE666" w:tentative="1">
      <w:start w:val="1"/>
      <w:numFmt w:val="bullet"/>
      <w:lvlText w:val=""/>
      <w:lvlJc w:val="left"/>
      <w:pPr>
        <w:tabs>
          <w:tab w:val="num" w:pos="5040"/>
        </w:tabs>
        <w:ind w:left="5040" w:hanging="360"/>
      </w:pPr>
      <w:rPr>
        <w:rFonts w:ascii="Symbol" w:hAnsi="Symbol" w:hint="default"/>
      </w:rPr>
    </w:lvl>
    <w:lvl w:ilvl="7" w:tplc="7166E762" w:tentative="1">
      <w:start w:val="1"/>
      <w:numFmt w:val="bullet"/>
      <w:lvlText w:val=""/>
      <w:lvlJc w:val="left"/>
      <w:pPr>
        <w:tabs>
          <w:tab w:val="num" w:pos="5760"/>
        </w:tabs>
        <w:ind w:left="5760" w:hanging="360"/>
      </w:pPr>
      <w:rPr>
        <w:rFonts w:ascii="Symbol" w:hAnsi="Symbol" w:hint="default"/>
      </w:rPr>
    </w:lvl>
    <w:lvl w:ilvl="8" w:tplc="18D64F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82439D"/>
    <w:multiLevelType w:val="hybridMultilevel"/>
    <w:tmpl w:val="6390172E"/>
    <w:lvl w:ilvl="0" w:tplc="85429A5A">
      <w:start w:val="1"/>
      <w:numFmt w:val="bullet"/>
      <w:lvlText w:val="□"/>
      <w:lvlJc w:val="left"/>
      <w:pPr>
        <w:tabs>
          <w:tab w:val="num" w:pos="1440"/>
        </w:tabs>
        <w:ind w:left="1440" w:hanging="360"/>
      </w:pPr>
      <w:rPr>
        <w:rFonts w:ascii="Courier New" w:hAnsi="Courier New" w:hint="default"/>
        <w:b w:val="0"/>
        <w:sz w:val="32"/>
        <w:szCs w:val="3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0C7CC3"/>
    <w:multiLevelType w:val="hybridMultilevel"/>
    <w:tmpl w:val="146EFF92"/>
    <w:lvl w:ilvl="0" w:tplc="6A48B4A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1200C"/>
    <w:multiLevelType w:val="hybridMultilevel"/>
    <w:tmpl w:val="68085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14135"/>
    <w:multiLevelType w:val="hybridMultilevel"/>
    <w:tmpl w:val="3474B36A"/>
    <w:lvl w:ilvl="0" w:tplc="0409000F">
      <w:start w:val="1"/>
      <w:numFmt w:val="decimal"/>
      <w:lvlText w:val="%1."/>
      <w:lvlJc w:val="left"/>
      <w:pPr>
        <w:tabs>
          <w:tab w:val="num" w:pos="720"/>
        </w:tabs>
        <w:ind w:left="720" w:hanging="360"/>
      </w:pPr>
      <w:rPr>
        <w:rFonts w:hint="default"/>
      </w:rPr>
    </w:lvl>
    <w:lvl w:ilvl="1" w:tplc="85429A5A">
      <w:start w:val="1"/>
      <w:numFmt w:val="bullet"/>
      <w:lvlText w:val="□"/>
      <w:lvlJc w:val="left"/>
      <w:pPr>
        <w:tabs>
          <w:tab w:val="num" w:pos="1440"/>
        </w:tabs>
        <w:ind w:left="1440" w:hanging="360"/>
      </w:pPr>
      <w:rPr>
        <w:rFonts w:ascii="Courier New" w:hAnsi="Courier New" w:hint="default"/>
        <w:b w:val="0"/>
        <w:sz w:val="32"/>
        <w:szCs w:val="32"/>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006BD"/>
    <w:multiLevelType w:val="hybridMultilevel"/>
    <w:tmpl w:val="76F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75F86"/>
    <w:multiLevelType w:val="hybridMultilevel"/>
    <w:tmpl w:val="BB5085CA"/>
    <w:lvl w:ilvl="0" w:tplc="F576366C">
      <w:start w:val="1"/>
      <w:numFmt w:val="bullet"/>
      <w:lvlText w:val=""/>
      <w:lvlPicBulletId w:val="0"/>
      <w:lvlJc w:val="left"/>
      <w:pPr>
        <w:tabs>
          <w:tab w:val="num" w:pos="720"/>
        </w:tabs>
        <w:ind w:left="720" w:hanging="360"/>
      </w:pPr>
      <w:rPr>
        <w:rFonts w:ascii="Symbol" w:hAnsi="Symbol" w:hint="default"/>
      </w:rPr>
    </w:lvl>
    <w:lvl w:ilvl="1" w:tplc="43349B3C" w:tentative="1">
      <w:start w:val="1"/>
      <w:numFmt w:val="bullet"/>
      <w:lvlText w:val=""/>
      <w:lvlJc w:val="left"/>
      <w:pPr>
        <w:tabs>
          <w:tab w:val="num" w:pos="1440"/>
        </w:tabs>
        <w:ind w:left="1440" w:hanging="360"/>
      </w:pPr>
      <w:rPr>
        <w:rFonts w:ascii="Symbol" w:hAnsi="Symbol" w:hint="default"/>
      </w:rPr>
    </w:lvl>
    <w:lvl w:ilvl="2" w:tplc="FCC0EFCC" w:tentative="1">
      <w:start w:val="1"/>
      <w:numFmt w:val="bullet"/>
      <w:lvlText w:val=""/>
      <w:lvlJc w:val="left"/>
      <w:pPr>
        <w:tabs>
          <w:tab w:val="num" w:pos="2160"/>
        </w:tabs>
        <w:ind w:left="2160" w:hanging="360"/>
      </w:pPr>
      <w:rPr>
        <w:rFonts w:ascii="Symbol" w:hAnsi="Symbol" w:hint="default"/>
      </w:rPr>
    </w:lvl>
    <w:lvl w:ilvl="3" w:tplc="F564872A" w:tentative="1">
      <w:start w:val="1"/>
      <w:numFmt w:val="bullet"/>
      <w:lvlText w:val=""/>
      <w:lvlJc w:val="left"/>
      <w:pPr>
        <w:tabs>
          <w:tab w:val="num" w:pos="2880"/>
        </w:tabs>
        <w:ind w:left="2880" w:hanging="360"/>
      </w:pPr>
      <w:rPr>
        <w:rFonts w:ascii="Symbol" w:hAnsi="Symbol" w:hint="default"/>
      </w:rPr>
    </w:lvl>
    <w:lvl w:ilvl="4" w:tplc="B7BE70A8" w:tentative="1">
      <w:start w:val="1"/>
      <w:numFmt w:val="bullet"/>
      <w:lvlText w:val=""/>
      <w:lvlJc w:val="left"/>
      <w:pPr>
        <w:tabs>
          <w:tab w:val="num" w:pos="3600"/>
        </w:tabs>
        <w:ind w:left="3600" w:hanging="360"/>
      </w:pPr>
      <w:rPr>
        <w:rFonts w:ascii="Symbol" w:hAnsi="Symbol" w:hint="default"/>
      </w:rPr>
    </w:lvl>
    <w:lvl w:ilvl="5" w:tplc="3F2E478E" w:tentative="1">
      <w:start w:val="1"/>
      <w:numFmt w:val="bullet"/>
      <w:lvlText w:val=""/>
      <w:lvlJc w:val="left"/>
      <w:pPr>
        <w:tabs>
          <w:tab w:val="num" w:pos="4320"/>
        </w:tabs>
        <w:ind w:left="4320" w:hanging="360"/>
      </w:pPr>
      <w:rPr>
        <w:rFonts w:ascii="Symbol" w:hAnsi="Symbol" w:hint="default"/>
      </w:rPr>
    </w:lvl>
    <w:lvl w:ilvl="6" w:tplc="724A2104" w:tentative="1">
      <w:start w:val="1"/>
      <w:numFmt w:val="bullet"/>
      <w:lvlText w:val=""/>
      <w:lvlJc w:val="left"/>
      <w:pPr>
        <w:tabs>
          <w:tab w:val="num" w:pos="5040"/>
        </w:tabs>
        <w:ind w:left="5040" w:hanging="360"/>
      </w:pPr>
      <w:rPr>
        <w:rFonts w:ascii="Symbol" w:hAnsi="Symbol" w:hint="default"/>
      </w:rPr>
    </w:lvl>
    <w:lvl w:ilvl="7" w:tplc="0A20AECC" w:tentative="1">
      <w:start w:val="1"/>
      <w:numFmt w:val="bullet"/>
      <w:lvlText w:val=""/>
      <w:lvlJc w:val="left"/>
      <w:pPr>
        <w:tabs>
          <w:tab w:val="num" w:pos="5760"/>
        </w:tabs>
        <w:ind w:left="5760" w:hanging="360"/>
      </w:pPr>
      <w:rPr>
        <w:rFonts w:ascii="Symbol" w:hAnsi="Symbol" w:hint="default"/>
      </w:rPr>
    </w:lvl>
    <w:lvl w:ilvl="8" w:tplc="4E5A51A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31308B"/>
    <w:multiLevelType w:val="hybridMultilevel"/>
    <w:tmpl w:val="E0468F88"/>
    <w:lvl w:ilvl="0" w:tplc="F0988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F772B"/>
    <w:multiLevelType w:val="hybridMultilevel"/>
    <w:tmpl w:val="DD6CF72C"/>
    <w:lvl w:ilvl="0" w:tplc="E4262AE4">
      <w:start w:val="2"/>
      <w:numFmt w:val="bullet"/>
      <w:lvlText w:val=""/>
      <w:lvlJc w:val="left"/>
      <w:pPr>
        <w:tabs>
          <w:tab w:val="num" w:pos="1125"/>
        </w:tabs>
        <w:ind w:left="1125" w:hanging="405"/>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5D66B2"/>
    <w:multiLevelType w:val="hybridMultilevel"/>
    <w:tmpl w:val="83DAD9C6"/>
    <w:lvl w:ilvl="0" w:tplc="2084D94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57E96"/>
    <w:multiLevelType w:val="hybridMultilevel"/>
    <w:tmpl w:val="0CA0CB4A"/>
    <w:lvl w:ilvl="0" w:tplc="2084D94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3678D"/>
    <w:multiLevelType w:val="hybridMultilevel"/>
    <w:tmpl w:val="A5B21F58"/>
    <w:lvl w:ilvl="0" w:tplc="CF42C56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21A2B"/>
    <w:multiLevelType w:val="hybridMultilevel"/>
    <w:tmpl w:val="554A4EAA"/>
    <w:lvl w:ilvl="0" w:tplc="F0988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C23E2"/>
    <w:multiLevelType w:val="hybridMultilevel"/>
    <w:tmpl w:val="003C59A2"/>
    <w:lvl w:ilvl="0" w:tplc="0474467C">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A1AD8"/>
    <w:multiLevelType w:val="hybridMultilevel"/>
    <w:tmpl w:val="1A0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22E1D"/>
    <w:multiLevelType w:val="hybridMultilevel"/>
    <w:tmpl w:val="B78611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5AA7E70"/>
    <w:multiLevelType w:val="hybridMultilevel"/>
    <w:tmpl w:val="A68011D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660524E0"/>
    <w:multiLevelType w:val="hybridMultilevel"/>
    <w:tmpl w:val="A044C37E"/>
    <w:lvl w:ilvl="0" w:tplc="83B88F4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519DD"/>
    <w:multiLevelType w:val="hybridMultilevel"/>
    <w:tmpl w:val="DD606322"/>
    <w:lvl w:ilvl="0" w:tplc="E4262AE4">
      <w:start w:val="2"/>
      <w:numFmt w:val="bullet"/>
      <w:lvlText w:val=""/>
      <w:lvlJc w:val="left"/>
      <w:pPr>
        <w:tabs>
          <w:tab w:val="num" w:pos="765"/>
        </w:tabs>
        <w:ind w:left="765" w:hanging="40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2465E"/>
    <w:multiLevelType w:val="hybridMultilevel"/>
    <w:tmpl w:val="A07A0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961EF"/>
    <w:multiLevelType w:val="hybridMultilevel"/>
    <w:tmpl w:val="CB3E7DEE"/>
    <w:lvl w:ilvl="0" w:tplc="F09886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457484">
    <w:abstractNumId w:val="7"/>
  </w:num>
  <w:num w:numId="2" w16cid:durableId="142475964">
    <w:abstractNumId w:val="4"/>
  </w:num>
  <w:num w:numId="3" w16cid:durableId="1335492663">
    <w:abstractNumId w:val="9"/>
  </w:num>
  <w:num w:numId="4" w16cid:durableId="1789860541">
    <w:abstractNumId w:val="3"/>
  </w:num>
  <w:num w:numId="5" w16cid:durableId="1417701094">
    <w:abstractNumId w:val="18"/>
  </w:num>
  <w:num w:numId="6" w16cid:durableId="1849716273">
    <w:abstractNumId w:val="6"/>
  </w:num>
  <w:num w:numId="7" w16cid:durableId="1831753941">
    <w:abstractNumId w:val="21"/>
  </w:num>
  <w:num w:numId="8" w16cid:durableId="129062127">
    <w:abstractNumId w:val="11"/>
  </w:num>
  <w:num w:numId="9" w16cid:durableId="1156264519">
    <w:abstractNumId w:val="22"/>
  </w:num>
  <w:num w:numId="10" w16cid:durableId="290945470">
    <w:abstractNumId w:val="19"/>
  </w:num>
  <w:num w:numId="11" w16cid:durableId="1879005203">
    <w:abstractNumId w:val="1"/>
  </w:num>
  <w:num w:numId="12" w16cid:durableId="1683701362">
    <w:abstractNumId w:val="17"/>
  </w:num>
  <w:num w:numId="13" w16cid:durableId="1558662668">
    <w:abstractNumId w:val="15"/>
  </w:num>
  <w:num w:numId="14" w16cid:durableId="145245315">
    <w:abstractNumId w:val="10"/>
  </w:num>
  <w:num w:numId="15" w16cid:durableId="57899218">
    <w:abstractNumId w:val="14"/>
  </w:num>
  <w:num w:numId="16" w16cid:durableId="1870532988">
    <w:abstractNumId w:val="23"/>
  </w:num>
  <w:num w:numId="17" w16cid:durableId="594706399">
    <w:abstractNumId w:val="20"/>
  </w:num>
  <w:num w:numId="18" w16cid:durableId="740981583">
    <w:abstractNumId w:val="0"/>
  </w:num>
  <w:num w:numId="19" w16cid:durableId="718482676">
    <w:abstractNumId w:val="13"/>
  </w:num>
  <w:num w:numId="20" w16cid:durableId="673335387">
    <w:abstractNumId w:val="16"/>
  </w:num>
  <w:num w:numId="21" w16cid:durableId="1593006045">
    <w:abstractNumId w:val="8"/>
  </w:num>
  <w:num w:numId="22" w16cid:durableId="645596646">
    <w:abstractNumId w:val="2"/>
  </w:num>
  <w:num w:numId="23" w16cid:durableId="655690006">
    <w:abstractNumId w:val="12"/>
  </w:num>
  <w:num w:numId="24" w16cid:durableId="2041782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C9"/>
    <w:rsid w:val="00001243"/>
    <w:rsid w:val="00010857"/>
    <w:rsid w:val="00023204"/>
    <w:rsid w:val="00032E06"/>
    <w:rsid w:val="0004556B"/>
    <w:rsid w:val="00056CCD"/>
    <w:rsid w:val="00061F10"/>
    <w:rsid w:val="00066A31"/>
    <w:rsid w:val="00076114"/>
    <w:rsid w:val="000839B1"/>
    <w:rsid w:val="00084098"/>
    <w:rsid w:val="00087D76"/>
    <w:rsid w:val="00094FDB"/>
    <w:rsid w:val="00097754"/>
    <w:rsid w:val="000B0ADD"/>
    <w:rsid w:val="000B4DD6"/>
    <w:rsid w:val="000C7986"/>
    <w:rsid w:val="000D3E59"/>
    <w:rsid w:val="000D5D74"/>
    <w:rsid w:val="000E23A9"/>
    <w:rsid w:val="000E2AC1"/>
    <w:rsid w:val="000E4DEB"/>
    <w:rsid w:val="000E6116"/>
    <w:rsid w:val="000E72CA"/>
    <w:rsid w:val="00111D68"/>
    <w:rsid w:val="00114E05"/>
    <w:rsid w:val="00121D58"/>
    <w:rsid w:val="001259E6"/>
    <w:rsid w:val="001403B5"/>
    <w:rsid w:val="00145625"/>
    <w:rsid w:val="00146500"/>
    <w:rsid w:val="00150F0B"/>
    <w:rsid w:val="00163FF1"/>
    <w:rsid w:val="00165DE3"/>
    <w:rsid w:val="0016638C"/>
    <w:rsid w:val="00183B86"/>
    <w:rsid w:val="00192B0B"/>
    <w:rsid w:val="00195A7B"/>
    <w:rsid w:val="001A7545"/>
    <w:rsid w:val="001B0A43"/>
    <w:rsid w:val="001C0100"/>
    <w:rsid w:val="001C4E98"/>
    <w:rsid w:val="001D068B"/>
    <w:rsid w:val="001D694F"/>
    <w:rsid w:val="001D7B99"/>
    <w:rsid w:val="001E33D7"/>
    <w:rsid w:val="00201661"/>
    <w:rsid w:val="002019E0"/>
    <w:rsid w:val="002022BE"/>
    <w:rsid w:val="00206EC9"/>
    <w:rsid w:val="00207D38"/>
    <w:rsid w:val="002148C1"/>
    <w:rsid w:val="00217EA3"/>
    <w:rsid w:val="002208F0"/>
    <w:rsid w:val="002244C7"/>
    <w:rsid w:val="00231366"/>
    <w:rsid w:val="002377A8"/>
    <w:rsid w:val="0025142D"/>
    <w:rsid w:val="002633B3"/>
    <w:rsid w:val="0027155E"/>
    <w:rsid w:val="00272DF0"/>
    <w:rsid w:val="00292ABE"/>
    <w:rsid w:val="002E1F4D"/>
    <w:rsid w:val="002F1F3C"/>
    <w:rsid w:val="002F7F18"/>
    <w:rsid w:val="00324CF0"/>
    <w:rsid w:val="003442BC"/>
    <w:rsid w:val="0035053D"/>
    <w:rsid w:val="003705E4"/>
    <w:rsid w:val="00372BDA"/>
    <w:rsid w:val="00383641"/>
    <w:rsid w:val="00390E27"/>
    <w:rsid w:val="003964BB"/>
    <w:rsid w:val="003A37A9"/>
    <w:rsid w:val="003A757A"/>
    <w:rsid w:val="003B07D3"/>
    <w:rsid w:val="003D30FA"/>
    <w:rsid w:val="003E4364"/>
    <w:rsid w:val="003F3334"/>
    <w:rsid w:val="003F4A49"/>
    <w:rsid w:val="003F56E3"/>
    <w:rsid w:val="00405F12"/>
    <w:rsid w:val="00410B01"/>
    <w:rsid w:val="004258E5"/>
    <w:rsid w:val="0043428A"/>
    <w:rsid w:val="0044520B"/>
    <w:rsid w:val="00446279"/>
    <w:rsid w:val="00447049"/>
    <w:rsid w:val="00452628"/>
    <w:rsid w:val="00457B5A"/>
    <w:rsid w:val="004637C9"/>
    <w:rsid w:val="004853A5"/>
    <w:rsid w:val="004959BA"/>
    <w:rsid w:val="00496F73"/>
    <w:rsid w:val="00497849"/>
    <w:rsid w:val="004A7FBC"/>
    <w:rsid w:val="004C1E83"/>
    <w:rsid w:val="004C5460"/>
    <w:rsid w:val="004D63AB"/>
    <w:rsid w:val="004F1A1D"/>
    <w:rsid w:val="00501FC5"/>
    <w:rsid w:val="00507ACA"/>
    <w:rsid w:val="0051081B"/>
    <w:rsid w:val="00514721"/>
    <w:rsid w:val="00517961"/>
    <w:rsid w:val="00526040"/>
    <w:rsid w:val="00544905"/>
    <w:rsid w:val="00547E6C"/>
    <w:rsid w:val="00550EC2"/>
    <w:rsid w:val="00553BD7"/>
    <w:rsid w:val="00560782"/>
    <w:rsid w:val="00561244"/>
    <w:rsid w:val="00573719"/>
    <w:rsid w:val="0057510A"/>
    <w:rsid w:val="005902C0"/>
    <w:rsid w:val="0059179D"/>
    <w:rsid w:val="00597DD0"/>
    <w:rsid w:val="005A5244"/>
    <w:rsid w:val="005A778C"/>
    <w:rsid w:val="005C54B7"/>
    <w:rsid w:val="005E7B83"/>
    <w:rsid w:val="00600FA4"/>
    <w:rsid w:val="00605FCC"/>
    <w:rsid w:val="00611F26"/>
    <w:rsid w:val="00616556"/>
    <w:rsid w:val="006219C3"/>
    <w:rsid w:val="00631661"/>
    <w:rsid w:val="0063232D"/>
    <w:rsid w:val="0063425A"/>
    <w:rsid w:val="0063644B"/>
    <w:rsid w:val="00640956"/>
    <w:rsid w:val="006521B0"/>
    <w:rsid w:val="00654D52"/>
    <w:rsid w:val="00662AAD"/>
    <w:rsid w:val="006712FD"/>
    <w:rsid w:val="00673F72"/>
    <w:rsid w:val="00695795"/>
    <w:rsid w:val="006957A0"/>
    <w:rsid w:val="006B0CED"/>
    <w:rsid w:val="006B59DB"/>
    <w:rsid w:val="006C51FC"/>
    <w:rsid w:val="006D79EE"/>
    <w:rsid w:val="006E6CE3"/>
    <w:rsid w:val="006F1A75"/>
    <w:rsid w:val="006F2AF7"/>
    <w:rsid w:val="00702ABC"/>
    <w:rsid w:val="00703A30"/>
    <w:rsid w:val="00705A2B"/>
    <w:rsid w:val="00726FB6"/>
    <w:rsid w:val="00731B69"/>
    <w:rsid w:val="007348F8"/>
    <w:rsid w:val="00743A16"/>
    <w:rsid w:val="00747D0F"/>
    <w:rsid w:val="00761977"/>
    <w:rsid w:val="007645E0"/>
    <w:rsid w:val="00766CBA"/>
    <w:rsid w:val="0077120F"/>
    <w:rsid w:val="00783268"/>
    <w:rsid w:val="007847A9"/>
    <w:rsid w:val="00784D27"/>
    <w:rsid w:val="007A065A"/>
    <w:rsid w:val="007A3CBD"/>
    <w:rsid w:val="007C2D21"/>
    <w:rsid w:val="007C629C"/>
    <w:rsid w:val="007C7B40"/>
    <w:rsid w:val="007D2795"/>
    <w:rsid w:val="00804786"/>
    <w:rsid w:val="008071CD"/>
    <w:rsid w:val="00812809"/>
    <w:rsid w:val="00820C8B"/>
    <w:rsid w:val="00836D48"/>
    <w:rsid w:val="00841283"/>
    <w:rsid w:val="00841C7B"/>
    <w:rsid w:val="00847DB4"/>
    <w:rsid w:val="00854EB6"/>
    <w:rsid w:val="008624A0"/>
    <w:rsid w:val="008672B5"/>
    <w:rsid w:val="00872C5E"/>
    <w:rsid w:val="00881D1E"/>
    <w:rsid w:val="00896051"/>
    <w:rsid w:val="008974CE"/>
    <w:rsid w:val="008A0C3F"/>
    <w:rsid w:val="008A4727"/>
    <w:rsid w:val="008A4CC0"/>
    <w:rsid w:val="008A5361"/>
    <w:rsid w:val="008A5B07"/>
    <w:rsid w:val="008A6476"/>
    <w:rsid w:val="008B3381"/>
    <w:rsid w:val="008B48E9"/>
    <w:rsid w:val="008D04C2"/>
    <w:rsid w:val="008D2A3D"/>
    <w:rsid w:val="008E07A0"/>
    <w:rsid w:val="008E1CDB"/>
    <w:rsid w:val="008F3199"/>
    <w:rsid w:val="008F799E"/>
    <w:rsid w:val="00904FE9"/>
    <w:rsid w:val="00906CD6"/>
    <w:rsid w:val="00911104"/>
    <w:rsid w:val="00911E29"/>
    <w:rsid w:val="00920721"/>
    <w:rsid w:val="0093088E"/>
    <w:rsid w:val="00932E87"/>
    <w:rsid w:val="00937860"/>
    <w:rsid w:val="00945248"/>
    <w:rsid w:val="00954F3D"/>
    <w:rsid w:val="00962DF6"/>
    <w:rsid w:val="00964693"/>
    <w:rsid w:val="0096618B"/>
    <w:rsid w:val="009729C5"/>
    <w:rsid w:val="00972F64"/>
    <w:rsid w:val="009759BB"/>
    <w:rsid w:val="00983C1B"/>
    <w:rsid w:val="009878AC"/>
    <w:rsid w:val="00997CC1"/>
    <w:rsid w:val="009A1500"/>
    <w:rsid w:val="009B5E7E"/>
    <w:rsid w:val="009B67D4"/>
    <w:rsid w:val="009C42FD"/>
    <w:rsid w:val="009D0805"/>
    <w:rsid w:val="009F05E7"/>
    <w:rsid w:val="009F0966"/>
    <w:rsid w:val="009F324B"/>
    <w:rsid w:val="009F7BAE"/>
    <w:rsid w:val="00A0204E"/>
    <w:rsid w:val="00A0310D"/>
    <w:rsid w:val="00A13915"/>
    <w:rsid w:val="00A22604"/>
    <w:rsid w:val="00A30E48"/>
    <w:rsid w:val="00A351C8"/>
    <w:rsid w:val="00A53F4B"/>
    <w:rsid w:val="00A566C3"/>
    <w:rsid w:val="00A719A6"/>
    <w:rsid w:val="00A77727"/>
    <w:rsid w:val="00A8640B"/>
    <w:rsid w:val="00A903DD"/>
    <w:rsid w:val="00A92623"/>
    <w:rsid w:val="00A96855"/>
    <w:rsid w:val="00A96EA3"/>
    <w:rsid w:val="00AA72B2"/>
    <w:rsid w:val="00AB056D"/>
    <w:rsid w:val="00AB1CB5"/>
    <w:rsid w:val="00AC5B85"/>
    <w:rsid w:val="00AD13D2"/>
    <w:rsid w:val="00AD17A7"/>
    <w:rsid w:val="00AD3595"/>
    <w:rsid w:val="00AD4DC9"/>
    <w:rsid w:val="00AD5D2E"/>
    <w:rsid w:val="00AE4405"/>
    <w:rsid w:val="00B0389C"/>
    <w:rsid w:val="00B13200"/>
    <w:rsid w:val="00B146F0"/>
    <w:rsid w:val="00B17504"/>
    <w:rsid w:val="00B2193A"/>
    <w:rsid w:val="00B25692"/>
    <w:rsid w:val="00B323C9"/>
    <w:rsid w:val="00B43B94"/>
    <w:rsid w:val="00B528F0"/>
    <w:rsid w:val="00B52F11"/>
    <w:rsid w:val="00B608CE"/>
    <w:rsid w:val="00B63108"/>
    <w:rsid w:val="00B66AE1"/>
    <w:rsid w:val="00B779A4"/>
    <w:rsid w:val="00B81E75"/>
    <w:rsid w:val="00BA2F2F"/>
    <w:rsid w:val="00BC16AA"/>
    <w:rsid w:val="00BC4979"/>
    <w:rsid w:val="00BC5AE3"/>
    <w:rsid w:val="00BD56B9"/>
    <w:rsid w:val="00BE0397"/>
    <w:rsid w:val="00BE04E2"/>
    <w:rsid w:val="00BF12E4"/>
    <w:rsid w:val="00BF3A37"/>
    <w:rsid w:val="00BF3A59"/>
    <w:rsid w:val="00BF3C45"/>
    <w:rsid w:val="00BF4C8C"/>
    <w:rsid w:val="00BF7613"/>
    <w:rsid w:val="00C01663"/>
    <w:rsid w:val="00C22D4A"/>
    <w:rsid w:val="00C34026"/>
    <w:rsid w:val="00C433BB"/>
    <w:rsid w:val="00C43568"/>
    <w:rsid w:val="00C43A84"/>
    <w:rsid w:val="00C46D24"/>
    <w:rsid w:val="00C4763C"/>
    <w:rsid w:val="00C512B7"/>
    <w:rsid w:val="00C5769D"/>
    <w:rsid w:val="00C63B73"/>
    <w:rsid w:val="00C72441"/>
    <w:rsid w:val="00C72FA0"/>
    <w:rsid w:val="00C75C69"/>
    <w:rsid w:val="00C76352"/>
    <w:rsid w:val="00C80E51"/>
    <w:rsid w:val="00C96942"/>
    <w:rsid w:val="00CA1B82"/>
    <w:rsid w:val="00CA362A"/>
    <w:rsid w:val="00CA6F92"/>
    <w:rsid w:val="00CA7F2A"/>
    <w:rsid w:val="00CB093B"/>
    <w:rsid w:val="00CB4E4F"/>
    <w:rsid w:val="00CC0E44"/>
    <w:rsid w:val="00CC5C4C"/>
    <w:rsid w:val="00CD2412"/>
    <w:rsid w:val="00CD4957"/>
    <w:rsid w:val="00CE7B89"/>
    <w:rsid w:val="00CF1521"/>
    <w:rsid w:val="00D01DAA"/>
    <w:rsid w:val="00D0447F"/>
    <w:rsid w:val="00D072AC"/>
    <w:rsid w:val="00D117F5"/>
    <w:rsid w:val="00D17015"/>
    <w:rsid w:val="00D21A30"/>
    <w:rsid w:val="00D222CD"/>
    <w:rsid w:val="00D31CEA"/>
    <w:rsid w:val="00D47349"/>
    <w:rsid w:val="00D560F4"/>
    <w:rsid w:val="00D617AE"/>
    <w:rsid w:val="00D6281B"/>
    <w:rsid w:val="00D74812"/>
    <w:rsid w:val="00D75B94"/>
    <w:rsid w:val="00D93ACF"/>
    <w:rsid w:val="00DB100B"/>
    <w:rsid w:val="00DC56C7"/>
    <w:rsid w:val="00DD42A2"/>
    <w:rsid w:val="00DD6A9E"/>
    <w:rsid w:val="00DF2C86"/>
    <w:rsid w:val="00E03DC7"/>
    <w:rsid w:val="00E0775C"/>
    <w:rsid w:val="00E102A6"/>
    <w:rsid w:val="00E16D15"/>
    <w:rsid w:val="00E21DBF"/>
    <w:rsid w:val="00E25547"/>
    <w:rsid w:val="00E319AB"/>
    <w:rsid w:val="00E33438"/>
    <w:rsid w:val="00E61F0E"/>
    <w:rsid w:val="00E62C36"/>
    <w:rsid w:val="00E652C4"/>
    <w:rsid w:val="00E67684"/>
    <w:rsid w:val="00E816D9"/>
    <w:rsid w:val="00E83532"/>
    <w:rsid w:val="00E86C33"/>
    <w:rsid w:val="00E93634"/>
    <w:rsid w:val="00EA0E6D"/>
    <w:rsid w:val="00EC00D2"/>
    <w:rsid w:val="00EC09BC"/>
    <w:rsid w:val="00EC4B66"/>
    <w:rsid w:val="00EC4FE3"/>
    <w:rsid w:val="00EC5DCF"/>
    <w:rsid w:val="00ED3ADB"/>
    <w:rsid w:val="00EE003A"/>
    <w:rsid w:val="00EE0D72"/>
    <w:rsid w:val="00EF3B6F"/>
    <w:rsid w:val="00F161E6"/>
    <w:rsid w:val="00F17618"/>
    <w:rsid w:val="00F26AF4"/>
    <w:rsid w:val="00F36994"/>
    <w:rsid w:val="00F40FC3"/>
    <w:rsid w:val="00F41AB4"/>
    <w:rsid w:val="00F46B99"/>
    <w:rsid w:val="00F630F6"/>
    <w:rsid w:val="00F6360D"/>
    <w:rsid w:val="00F7057F"/>
    <w:rsid w:val="00F76B00"/>
    <w:rsid w:val="00F778CA"/>
    <w:rsid w:val="00F978BD"/>
    <w:rsid w:val="00FA0889"/>
    <w:rsid w:val="00FA3248"/>
    <w:rsid w:val="00FA55AA"/>
    <w:rsid w:val="00FA6B61"/>
    <w:rsid w:val="00FB05C2"/>
    <w:rsid w:val="00FC4627"/>
    <w:rsid w:val="00FC651A"/>
    <w:rsid w:val="00FC767F"/>
    <w:rsid w:val="00FD050B"/>
    <w:rsid w:val="00FD1BF2"/>
    <w:rsid w:val="00FD2F3B"/>
    <w:rsid w:val="00FD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a3a3c1,#c3c3d7,#e1e1eb"/>
    </o:shapedefaults>
    <o:shapelayout v:ext="edit">
      <o:idmap v:ext="edit" data="1"/>
    </o:shapelayout>
  </w:shapeDefaults>
  <w:decimalSymbol w:val="."/>
  <w:listSeparator w:val=","/>
  <w14:docId w14:val="7ADFCD3D"/>
  <w15:docId w15:val="{0E2173E4-92DA-425D-9145-7020FFAE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3C9"/>
    <w:rPr>
      <w:sz w:val="24"/>
      <w:szCs w:val="24"/>
    </w:rPr>
  </w:style>
  <w:style w:type="paragraph" w:styleId="Heading1">
    <w:name w:val="heading 1"/>
    <w:basedOn w:val="Normal"/>
    <w:next w:val="Normal"/>
    <w:qFormat/>
    <w:rsid w:val="00B323C9"/>
    <w:pPr>
      <w:keepNext/>
      <w:autoSpaceDE w:val="0"/>
      <w:autoSpaceDN w:val="0"/>
      <w:jc w:val="center"/>
      <w:outlineLvl w:val="0"/>
    </w:pPr>
    <w:rPr>
      <w:rFonts w:ascii="Arial" w:hAnsi="Arial" w:cs="Arial"/>
      <w:b/>
      <w:bCs/>
      <w:sz w:val="28"/>
      <w:szCs w:val="28"/>
    </w:rPr>
  </w:style>
  <w:style w:type="paragraph" w:styleId="Heading2">
    <w:name w:val="heading 2"/>
    <w:basedOn w:val="Normal"/>
    <w:next w:val="Normal"/>
    <w:qFormat/>
    <w:rsid w:val="00B323C9"/>
    <w:pPr>
      <w:keepNext/>
      <w:autoSpaceDE w:val="0"/>
      <w:autoSpaceDN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3C9"/>
    <w:pPr>
      <w:tabs>
        <w:tab w:val="center" w:pos="4320"/>
        <w:tab w:val="right" w:pos="8640"/>
      </w:tabs>
    </w:pPr>
    <w:rPr>
      <w:rFonts w:ascii="Arial" w:hAnsi="Arial" w:cs="Arial"/>
      <w:sz w:val="22"/>
    </w:rPr>
  </w:style>
  <w:style w:type="paragraph" w:styleId="Footer">
    <w:name w:val="footer"/>
    <w:basedOn w:val="Normal"/>
    <w:link w:val="FooterChar"/>
    <w:uiPriority w:val="99"/>
    <w:rsid w:val="00B323C9"/>
    <w:pPr>
      <w:tabs>
        <w:tab w:val="center" w:pos="4320"/>
        <w:tab w:val="right" w:pos="8640"/>
      </w:tabs>
    </w:pPr>
  </w:style>
  <w:style w:type="character" w:styleId="PageNumber">
    <w:name w:val="page number"/>
    <w:basedOn w:val="DefaultParagraphFont"/>
    <w:rsid w:val="00B323C9"/>
  </w:style>
  <w:style w:type="character" w:styleId="Hyperlink">
    <w:name w:val="Hyperlink"/>
    <w:rsid w:val="00FB05C2"/>
    <w:rPr>
      <w:color w:val="0000FF"/>
      <w:u w:val="single"/>
    </w:rPr>
  </w:style>
  <w:style w:type="paragraph" w:styleId="NormalWeb">
    <w:name w:val="Normal (Web)"/>
    <w:basedOn w:val="Normal"/>
    <w:rsid w:val="00447049"/>
    <w:pPr>
      <w:spacing w:before="100" w:beforeAutospacing="1" w:after="100" w:afterAutospacing="1"/>
    </w:pPr>
  </w:style>
  <w:style w:type="paragraph" w:styleId="BalloonText">
    <w:name w:val="Balloon Text"/>
    <w:basedOn w:val="Normal"/>
    <w:semiHidden/>
    <w:rsid w:val="00A92623"/>
    <w:rPr>
      <w:rFonts w:ascii="Tahoma" w:hAnsi="Tahoma" w:cs="Tahoma"/>
      <w:sz w:val="16"/>
      <w:szCs w:val="16"/>
    </w:rPr>
  </w:style>
  <w:style w:type="table" w:styleId="Table3Deffects3">
    <w:name w:val="Table 3D effects 3"/>
    <w:basedOn w:val="TableNormal"/>
    <w:rsid w:val="00EC5D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EC5D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C5D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EC5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EC5D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EC5D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C5D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D628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ooterChar">
    <w:name w:val="Footer Char"/>
    <w:link w:val="Footer"/>
    <w:uiPriority w:val="99"/>
    <w:rsid w:val="002148C1"/>
    <w:rPr>
      <w:sz w:val="24"/>
      <w:szCs w:val="24"/>
    </w:rPr>
  </w:style>
  <w:style w:type="paragraph" w:styleId="ListParagraph">
    <w:name w:val="List Paragraph"/>
    <w:basedOn w:val="Normal"/>
    <w:uiPriority w:val="34"/>
    <w:qFormat/>
    <w:rsid w:val="008E1CDB"/>
    <w:pPr>
      <w:ind w:left="720"/>
    </w:pPr>
  </w:style>
  <w:style w:type="character" w:styleId="FollowedHyperlink">
    <w:name w:val="FollowedHyperlink"/>
    <w:rsid w:val="004D63AB"/>
    <w:rPr>
      <w:color w:val="800080"/>
      <w:u w:val="single"/>
    </w:rPr>
  </w:style>
  <w:style w:type="character" w:styleId="CommentReference">
    <w:name w:val="annotation reference"/>
    <w:basedOn w:val="DefaultParagraphFont"/>
    <w:rsid w:val="002F1F3C"/>
    <w:rPr>
      <w:sz w:val="16"/>
      <w:szCs w:val="16"/>
    </w:rPr>
  </w:style>
  <w:style w:type="paragraph" w:styleId="CommentText">
    <w:name w:val="annotation text"/>
    <w:basedOn w:val="Normal"/>
    <w:link w:val="CommentTextChar"/>
    <w:rsid w:val="002F1F3C"/>
    <w:rPr>
      <w:sz w:val="20"/>
      <w:szCs w:val="20"/>
    </w:rPr>
  </w:style>
  <w:style w:type="character" w:customStyle="1" w:styleId="CommentTextChar">
    <w:name w:val="Comment Text Char"/>
    <w:basedOn w:val="DefaultParagraphFont"/>
    <w:link w:val="CommentText"/>
    <w:rsid w:val="002F1F3C"/>
  </w:style>
  <w:style w:type="paragraph" w:styleId="CommentSubject">
    <w:name w:val="annotation subject"/>
    <w:basedOn w:val="CommentText"/>
    <w:next w:val="CommentText"/>
    <w:link w:val="CommentSubjectChar"/>
    <w:rsid w:val="002F1F3C"/>
    <w:rPr>
      <w:b/>
      <w:bCs/>
    </w:rPr>
  </w:style>
  <w:style w:type="character" w:customStyle="1" w:styleId="CommentSubjectChar">
    <w:name w:val="Comment Subject Char"/>
    <w:basedOn w:val="CommentTextChar"/>
    <w:link w:val="CommentSubject"/>
    <w:rsid w:val="002F1F3C"/>
    <w:rPr>
      <w:b/>
      <w:bCs/>
    </w:rPr>
  </w:style>
  <w:style w:type="character" w:styleId="UnresolvedMention">
    <w:name w:val="Unresolved Mention"/>
    <w:basedOn w:val="DefaultParagraphFont"/>
    <w:uiPriority w:val="99"/>
    <w:semiHidden/>
    <w:unhideWhenUsed/>
    <w:rsid w:val="00BF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csecc.org/appl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secc.org/applic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csecc.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csec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1BAE-CBC3-4A11-AC80-BD50643F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Employees Combined Campaign</Company>
  <LinksUpToDate>false</LinksUpToDate>
  <CharactersWithSpaces>8810</CharactersWithSpaces>
  <SharedDoc>false</SharedDoc>
  <HLinks>
    <vt:vector size="24" baseType="variant">
      <vt:variant>
        <vt:i4>4653134</vt:i4>
      </vt:variant>
      <vt:variant>
        <vt:i4>6</vt:i4>
      </vt:variant>
      <vt:variant>
        <vt:i4>0</vt:i4>
      </vt:variant>
      <vt:variant>
        <vt:i4>5</vt:i4>
      </vt:variant>
      <vt:variant>
        <vt:lpwstr>http://www.ncsecc.org/2015application</vt:lpwstr>
      </vt:variant>
      <vt:variant>
        <vt:lpwstr/>
      </vt:variant>
      <vt:variant>
        <vt:i4>3801186</vt:i4>
      </vt:variant>
      <vt:variant>
        <vt:i4>3</vt:i4>
      </vt:variant>
      <vt:variant>
        <vt:i4>0</vt:i4>
      </vt:variant>
      <vt:variant>
        <vt:i4>5</vt:i4>
      </vt:variant>
      <vt:variant>
        <vt:lpwstr>http://www.ncsecc.org/form/application</vt:lpwstr>
      </vt:variant>
      <vt:variant>
        <vt:lpwstr/>
      </vt:variant>
      <vt:variant>
        <vt:i4>3801186</vt:i4>
      </vt:variant>
      <vt:variant>
        <vt:i4>0</vt:i4>
      </vt:variant>
      <vt:variant>
        <vt:i4>0</vt:i4>
      </vt:variant>
      <vt:variant>
        <vt:i4>5</vt:i4>
      </vt:variant>
      <vt:variant>
        <vt:lpwstr>http://www.ncsecc.org/form/application</vt:lpwstr>
      </vt:variant>
      <vt:variant>
        <vt:lpwstr/>
      </vt:variant>
      <vt:variant>
        <vt:i4>2490429</vt:i4>
      </vt:variant>
      <vt:variant>
        <vt:i4>12</vt:i4>
      </vt:variant>
      <vt:variant>
        <vt:i4>0</vt:i4>
      </vt:variant>
      <vt:variant>
        <vt:i4>5</vt:i4>
      </vt:variant>
      <vt:variant>
        <vt:lpwstr>http://www.ncsecc.org/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rsinton</dc:creator>
  <cp:lastModifiedBy>Laura Baker</cp:lastModifiedBy>
  <cp:revision>5</cp:revision>
  <cp:lastPrinted>2021-11-30T16:33:00Z</cp:lastPrinted>
  <dcterms:created xsi:type="dcterms:W3CDTF">2022-12-13T16:09:00Z</dcterms:created>
  <dcterms:modified xsi:type="dcterms:W3CDTF">2022-12-14T17:14:00Z</dcterms:modified>
</cp:coreProperties>
</file>